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8A" w:rsidRDefault="00F36794" w:rsidP="00051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830E8A" w:rsidRPr="00035C8A">
        <w:rPr>
          <w:rFonts w:ascii="Times New Roman" w:hAnsi="Times New Roman"/>
          <w:b/>
          <w:bCs/>
          <w:sz w:val="24"/>
          <w:szCs w:val="24"/>
        </w:rPr>
        <w:t>Załącznik nr 4</w:t>
      </w:r>
    </w:p>
    <w:p w:rsidR="00830E8A" w:rsidRPr="00035C8A" w:rsidRDefault="00830E8A" w:rsidP="00051942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0E8A" w:rsidRDefault="00830E8A" w:rsidP="00051942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UMOWA- WZÓR</w:t>
      </w:r>
    </w:p>
    <w:p w:rsidR="00830E8A" w:rsidRPr="00035C8A" w:rsidRDefault="00830E8A" w:rsidP="00051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2624" w:rsidRPr="008B2624" w:rsidRDefault="008B2624" w:rsidP="0005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zawarta w dniu …………………………… 2026 roku w Kielcach pomiędzy:</w:t>
      </w:r>
    </w:p>
    <w:p w:rsidR="008B2624" w:rsidRPr="008B2624" w:rsidRDefault="008B2624" w:rsidP="0005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Gminą Kielce</w:t>
      </w: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, Rynek 1, 25-303 Kielce, NIP 6572617325</w:t>
      </w: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reprezentowaną przez Dariusza Wójcika – Dyrektora Zespołu Szkół Mechanicznych </w:t>
      </w:r>
      <w:r w:rsidR="00A90A1F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w Kielcach, ul. Jagiellońska 32, 25–608 Kielce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NIP 959-08-28-850</w:t>
      </w: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, działającego na podstawie pełnomocn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ictwa Prezydenta Miasta Kielce, </w:t>
      </w: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 xml:space="preserve">zwaną dalej </w:t>
      </w:r>
      <w:r w:rsidRPr="008B262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Zamawiającym</w:t>
      </w:r>
    </w:p>
    <w:p w:rsidR="008B2624" w:rsidRPr="008B2624" w:rsidRDefault="008B2624" w:rsidP="0005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a</w:t>
      </w:r>
    </w:p>
    <w:p w:rsidR="00A90A1F" w:rsidRDefault="008B2624" w:rsidP="00A90A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A90A1F">
        <w:rPr>
          <w:rFonts w:ascii="Times New Roman" w:eastAsia="Times New Roman" w:hAnsi="Times New Roman"/>
          <w:sz w:val="24"/>
          <w:szCs w:val="24"/>
          <w:lang w:eastAsia="pl-PL"/>
        </w:rPr>
        <w:t>………………..</w:t>
      </w: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 xml:space="preserve">…, </w:t>
      </w:r>
      <w:r w:rsidR="00A90A1F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</w:p>
    <w:p w:rsidR="008B2624" w:rsidRPr="008B2624" w:rsidRDefault="00A90A1F" w:rsidP="00A90A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NIP………………………………………………, </w:t>
      </w:r>
      <w:r w:rsidR="008B2624" w:rsidRPr="008B2624">
        <w:rPr>
          <w:rFonts w:ascii="Times New Roman" w:eastAsia="Times New Roman" w:hAnsi="Times New Roman"/>
          <w:sz w:val="24"/>
          <w:szCs w:val="24"/>
          <w:lang w:eastAsia="pl-PL"/>
        </w:rPr>
        <w:t>REGON…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8B2624" w:rsidRPr="008B2624">
        <w:rPr>
          <w:rFonts w:ascii="Times New Roman" w:eastAsia="Times New Roman" w:hAnsi="Times New Roman"/>
          <w:sz w:val="24"/>
          <w:szCs w:val="24"/>
          <w:lang w:eastAsia="pl-PL"/>
        </w:rPr>
        <w:t>……………………</w:t>
      </w:r>
      <w:r w:rsidR="008B2624" w:rsidRPr="008B2624">
        <w:rPr>
          <w:rFonts w:ascii="Times New Roman" w:eastAsia="Times New Roman" w:hAnsi="Times New Roman"/>
          <w:sz w:val="24"/>
          <w:szCs w:val="24"/>
          <w:lang w:eastAsia="pl-PL"/>
        </w:rPr>
        <w:br/>
        <w:t>reprezentowaną przez ………………………………………………………………………,</w:t>
      </w:r>
      <w:r w:rsidR="008B2624" w:rsidRPr="008B262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zwaną dalej </w:t>
      </w:r>
      <w:r w:rsidR="008B2624" w:rsidRPr="008B262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Wykonawcą</w:t>
      </w:r>
    </w:p>
    <w:p w:rsidR="008B2624" w:rsidRPr="008B2624" w:rsidRDefault="008B2624" w:rsidP="000519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B26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§1 Przedmiot Umowy</w:t>
      </w:r>
    </w:p>
    <w:p w:rsidR="008B2624" w:rsidRPr="008B2624" w:rsidRDefault="008B2624" w:rsidP="0005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Zamawiający zleca, a Wykonawca przyjmuje do wykonania zadanie pn.:</w:t>
      </w: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B262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„Wykonanie prac remontowych w budynkach Zespołu Szkół Mechanicznych w Kielcach”</w:t>
      </w:r>
    </w:p>
    <w:p w:rsidR="008B2624" w:rsidRPr="008B2624" w:rsidRDefault="008B2624" w:rsidP="0005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obejmujące:</w:t>
      </w:r>
    </w:p>
    <w:p w:rsidR="008B2624" w:rsidRPr="008B2624" w:rsidRDefault="008B2624" w:rsidP="00051942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 w:rsidRPr="008B2624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1. Prace malarskie – Budynek A, ul. Jagiellońska 32</w:t>
      </w:r>
    </w:p>
    <w:p w:rsidR="008B2624" w:rsidRPr="008B2624" w:rsidRDefault="008B2624" w:rsidP="0005194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zabezpieczenie pomieszczeń,</w:t>
      </w:r>
    </w:p>
    <w:p w:rsidR="008B2624" w:rsidRPr="008B2624" w:rsidRDefault="008B2624" w:rsidP="0005194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przygotowanie podłoża,</w:t>
      </w:r>
    </w:p>
    <w:p w:rsidR="008B2624" w:rsidRPr="008B2624" w:rsidRDefault="008B2624" w:rsidP="0005194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uzupełnienie ubytków,</w:t>
      </w:r>
    </w:p>
    <w:p w:rsidR="008B2624" w:rsidRPr="008B2624" w:rsidRDefault="008B2624" w:rsidP="0005194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gruntowanie,</w:t>
      </w:r>
    </w:p>
    <w:p w:rsidR="008B2624" w:rsidRPr="008B2624" w:rsidRDefault="008B2624" w:rsidP="0005194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dwukrotne malowanie ścian i sufitów farbą emulsyjną,</w:t>
      </w:r>
    </w:p>
    <w:p w:rsidR="008B2624" w:rsidRPr="008B2624" w:rsidRDefault="008B2624" w:rsidP="0005194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malowanie elementów wyposażenia (drzwi, ościeżnice, grzejniki itp.),</w:t>
      </w:r>
    </w:p>
    <w:p w:rsidR="008B2624" w:rsidRDefault="008B2624" w:rsidP="0005194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uporządkowanie pomieszczeń po zakończeniu prac.</w:t>
      </w:r>
    </w:p>
    <w:p w:rsidR="00F56F64" w:rsidRPr="008B2624" w:rsidRDefault="00F56F64" w:rsidP="0005194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B2624" w:rsidRPr="008B2624" w:rsidRDefault="008B2624" w:rsidP="00051942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 w:rsidRPr="008B2624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2. Wymiana drzwi</w:t>
      </w:r>
    </w:p>
    <w:p w:rsidR="008B2624" w:rsidRPr="008B2624" w:rsidRDefault="008B2624" w:rsidP="000519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 xml:space="preserve">Sala nr 1 – demontaż istniejących drzwi wraz z ościeżnicą, częściowe zamurowanie </w:t>
      </w:r>
      <w:r w:rsidR="00F56F64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i dostosowanie otworu, montaż nowych drzwi wraz z ościeżnicą oraz prace wykończeniowe,</w:t>
      </w:r>
    </w:p>
    <w:p w:rsidR="008B2624" w:rsidRDefault="008B2624" w:rsidP="000519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Sala nr 114 – demontaż i montaż nowych drzwi wraz z ościeżnicą oraz prace wykończeniowe.</w:t>
      </w:r>
    </w:p>
    <w:p w:rsidR="00F56F64" w:rsidRPr="008B2624" w:rsidRDefault="00F56F64" w:rsidP="0005194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B2624" w:rsidRPr="008B2624" w:rsidRDefault="008B2624" w:rsidP="00051942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 w:rsidRPr="008B2624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3. Montaż barierki</w:t>
      </w:r>
    </w:p>
    <w:p w:rsidR="008B2624" w:rsidRDefault="008B2624" w:rsidP="000519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dostawa i montaż stalowej barierki przy schodach prowadzących na salę gimnastyczną wraz z elementami mocującymi oraz zabezpieczeniem antykorozyjnym.</w:t>
      </w:r>
    </w:p>
    <w:p w:rsidR="00F56F64" w:rsidRPr="008B2624" w:rsidRDefault="00F56F64" w:rsidP="000519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B2624" w:rsidRPr="008B2624" w:rsidRDefault="008B2624" w:rsidP="00051942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 w:rsidRPr="008B2624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4. Cyklinowanie i renowacja podłogi</w:t>
      </w:r>
    </w:p>
    <w:p w:rsidR="008B2624" w:rsidRPr="008B2624" w:rsidRDefault="008B2624" w:rsidP="00051942">
      <w:pPr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Budynek szkoły B, ul. Jagiellońska 28, sala 302B,</w:t>
      </w:r>
    </w:p>
    <w:p w:rsidR="008B2624" w:rsidRPr="008B2624" w:rsidRDefault="008B2624" w:rsidP="00051942">
      <w:pPr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cyklinowanie, szpachlowanie i szlifowanie podłogi drewnianej,</w:t>
      </w:r>
    </w:p>
    <w:p w:rsidR="008B2624" w:rsidRPr="008B2624" w:rsidRDefault="008B2624" w:rsidP="00051942">
      <w:pPr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lakierowanie (minimum trzykrotne),</w:t>
      </w:r>
    </w:p>
    <w:p w:rsidR="008B2624" w:rsidRPr="008B2624" w:rsidRDefault="008B2624" w:rsidP="00051942">
      <w:pPr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montaż lub wymiana listew przypodłogowych,</w:t>
      </w:r>
    </w:p>
    <w:p w:rsidR="008B2624" w:rsidRPr="008B2624" w:rsidRDefault="008B2624" w:rsidP="00051942">
      <w:pPr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uporządkowanie pomieszczenia po zakończeniu robót.</w:t>
      </w:r>
    </w:p>
    <w:p w:rsidR="008B2624" w:rsidRPr="008B2624" w:rsidRDefault="00F56F64" w:rsidP="000519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B26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§2 Termin Realizacji</w:t>
      </w:r>
    </w:p>
    <w:p w:rsidR="008B2624" w:rsidRPr="008B2624" w:rsidRDefault="008B2624" w:rsidP="000519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Rozpoczęcie: ……………………………</w:t>
      </w:r>
    </w:p>
    <w:p w:rsidR="008B2624" w:rsidRPr="008B2624" w:rsidRDefault="008B2624" w:rsidP="000519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 xml:space="preserve">Zakończenie: </w:t>
      </w:r>
      <w:r w:rsidRPr="008B262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dnia 31.08.2026 r.</w:t>
      </w:r>
    </w:p>
    <w:p w:rsidR="008B2624" w:rsidRPr="008B2624" w:rsidRDefault="008B2624" w:rsidP="000519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B26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§3</w:t>
      </w:r>
      <w:r w:rsidR="00F56F64" w:rsidRPr="008B26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Obowiązki Wykonawcy</w:t>
      </w:r>
    </w:p>
    <w:p w:rsidR="008B2624" w:rsidRPr="008B2624" w:rsidRDefault="008B2624" w:rsidP="0005194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Wykonawca wykona przedmiot umowy zgodnie z zasadami sztuki budowlanej, obowiązującymi normami oraz przepisami BHP.</w:t>
      </w:r>
    </w:p>
    <w:p w:rsidR="008B2624" w:rsidRPr="008B2624" w:rsidRDefault="008B2624" w:rsidP="0005194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Wykonawca ponosi odpowiedzialność za jakość i terminowość robót.</w:t>
      </w:r>
    </w:p>
    <w:p w:rsidR="008B2624" w:rsidRPr="008B2624" w:rsidRDefault="008B2624" w:rsidP="0005194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Wykonawca zobowiązany jest do dokonania wizji lokalnej i własnych pomiarów przed rozpoczęciem prac.</w:t>
      </w:r>
    </w:p>
    <w:p w:rsidR="008B2624" w:rsidRPr="008B2624" w:rsidRDefault="008B2624" w:rsidP="0005194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Wykonawca ponosi odpowiedzialność za szkody powstałe w trakcie realizacji robót.</w:t>
      </w:r>
    </w:p>
    <w:p w:rsidR="008B2624" w:rsidRPr="008B2624" w:rsidRDefault="008B2624" w:rsidP="000519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B26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§4 </w:t>
      </w:r>
      <w:r w:rsidR="00F56F64" w:rsidRPr="00F56F6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Obowiązki Zamawiającego</w:t>
      </w:r>
    </w:p>
    <w:p w:rsidR="008B2624" w:rsidRPr="008B2624" w:rsidRDefault="008B2624" w:rsidP="0005194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Zamawiający udostępni pomieszczenia niezbędne do realizacji prac.</w:t>
      </w:r>
    </w:p>
    <w:p w:rsidR="008B2624" w:rsidRPr="008B2624" w:rsidRDefault="008B2624" w:rsidP="0005194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Pomieszczenia zostaną przygotowane przez Zamawiającego (usunięcie wyposażenia ruchomego).</w:t>
      </w:r>
    </w:p>
    <w:p w:rsidR="008B2624" w:rsidRPr="008B2624" w:rsidRDefault="008B2624" w:rsidP="0005194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Zamawiający zapewnia materiały, jeżeli wynika to z zapytania ofertowego.</w:t>
      </w:r>
    </w:p>
    <w:p w:rsidR="008B2624" w:rsidRPr="008B2624" w:rsidRDefault="008B2624" w:rsidP="000519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B26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§5 </w:t>
      </w:r>
      <w:r w:rsidR="007D3442" w:rsidRPr="007D344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Wynagrodzenie</w:t>
      </w:r>
    </w:p>
    <w:p w:rsidR="008B2624" w:rsidRPr="008B2624" w:rsidRDefault="008B2624" w:rsidP="0005194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Wartość wynagrodzenia wynosi: …</w:t>
      </w:r>
      <w:r w:rsidR="00FF7E8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 zł brutto</w:t>
      </w:r>
      <w:r w:rsidR="00FF7E8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(słownie: </w:t>
      </w: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………………………………………………………………………………).</w:t>
      </w:r>
    </w:p>
    <w:p w:rsidR="008B2624" w:rsidRDefault="008B2624" w:rsidP="0005194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Wynagrodzenie ma charakter ryczałtowy i obejmuje wszystkie koszty realizacji umowy.</w:t>
      </w:r>
    </w:p>
    <w:p w:rsidR="00051942" w:rsidRPr="00051942" w:rsidRDefault="00051942" w:rsidP="0005194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1942">
        <w:rPr>
          <w:rFonts w:ascii="Times New Roman" w:eastAsia="Times New Roman" w:hAnsi="Times New Roman"/>
          <w:sz w:val="24"/>
          <w:szCs w:val="24"/>
          <w:lang w:eastAsia="pl-PL"/>
        </w:rPr>
        <w:t>Zapłata nastąpi po otrzymaniu przez Zamawiającego faktury/rachunku, przelewem na konto bankowe Wykonawcy wskazane w fakturze/rachunku.</w:t>
      </w:r>
    </w:p>
    <w:p w:rsidR="00FF7E8B" w:rsidRDefault="00051942" w:rsidP="00FF7E8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1942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dokona zapłaty w terminie do 30 dni od daty otrzymania faktury/rachunku.</w:t>
      </w:r>
    </w:p>
    <w:p w:rsidR="008B2624" w:rsidRPr="00FF7E8B" w:rsidRDefault="00051942" w:rsidP="00FF7E8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7E8B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 zobowiązany do wystawiania faktur/rachunków na dane jak </w:t>
      </w:r>
      <w:r w:rsidR="00EC008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</w:t>
      </w:r>
      <w:bookmarkStart w:id="0" w:name="_GoBack"/>
      <w:bookmarkEnd w:id="0"/>
      <w:r w:rsidRPr="00FF7E8B">
        <w:rPr>
          <w:rFonts w:ascii="Times New Roman" w:eastAsia="Times New Roman" w:hAnsi="Times New Roman"/>
          <w:sz w:val="24"/>
          <w:szCs w:val="24"/>
          <w:lang w:eastAsia="pl-PL"/>
        </w:rPr>
        <w:t>w Załączniku nr 5.</w:t>
      </w:r>
    </w:p>
    <w:p w:rsidR="008B2624" w:rsidRPr="008B2624" w:rsidRDefault="00051942" w:rsidP="000519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B26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§6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</w:t>
      </w:r>
      <w:r w:rsidRPr="008B26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dbiór robót</w:t>
      </w:r>
    </w:p>
    <w:p w:rsidR="008B2624" w:rsidRPr="008B2624" w:rsidRDefault="008B2624" w:rsidP="0005194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Odbiór końcowy nastąpi po zakończeniu wszystkich prac na podstawie protokołu odbioru.</w:t>
      </w:r>
    </w:p>
    <w:p w:rsidR="008B2624" w:rsidRPr="008B2624" w:rsidRDefault="008B2624" w:rsidP="0005194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Zamawiający może zgłaszać uwagi i zastrzeżenia do wykonanych robót.</w:t>
      </w:r>
    </w:p>
    <w:p w:rsidR="008B2624" w:rsidRDefault="008B2624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F7E8B" w:rsidRPr="008B2624" w:rsidRDefault="00FF7E8B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B2624" w:rsidRPr="008B2624" w:rsidRDefault="008B2624" w:rsidP="000519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B26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§7 </w:t>
      </w:r>
      <w:r w:rsidR="00051942" w:rsidRPr="008B26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Rękojmia </w:t>
      </w:r>
      <w:r w:rsidR="0005194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i</w:t>
      </w:r>
      <w:r w:rsidR="00051942" w:rsidRPr="008B26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Gwarancja</w:t>
      </w:r>
    </w:p>
    <w:p w:rsidR="008B2624" w:rsidRPr="008B2624" w:rsidRDefault="008B2624" w:rsidP="0005194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udziela </w:t>
      </w:r>
      <w:r w:rsidRPr="008B262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24 miesięcy gwarancji i rękojmi</w:t>
      </w: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 xml:space="preserve"> na wykonane roboty.</w:t>
      </w:r>
    </w:p>
    <w:p w:rsidR="008B2624" w:rsidRPr="008B2624" w:rsidRDefault="008B2624" w:rsidP="0005194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Okres rękojmi i gwarancji liczony jest od dnia odbioru końcowego.</w:t>
      </w:r>
    </w:p>
    <w:p w:rsidR="008B2624" w:rsidRPr="008B2624" w:rsidRDefault="00051942" w:rsidP="000519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B26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§8 Kary Umowne</w:t>
      </w:r>
    </w:p>
    <w:p w:rsidR="008B2624" w:rsidRPr="008B2624" w:rsidRDefault="008B2624" w:rsidP="0005194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Wykonawca zapłaci Zamawiającemu kary umowne:</w:t>
      </w:r>
    </w:p>
    <w:p w:rsidR="008B2624" w:rsidRPr="008B2624" w:rsidRDefault="008B2624" w:rsidP="0005194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0,1% wynagrodzenia brutto za każdy dzień zwłoki w realizacji umowy,</w:t>
      </w:r>
    </w:p>
    <w:p w:rsidR="008B2624" w:rsidRPr="008B2624" w:rsidRDefault="008B2624" w:rsidP="0005194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0,1% wynagrodzenia brutto za każdy dzień zwłoki w usunięciu wad,</w:t>
      </w:r>
    </w:p>
    <w:p w:rsidR="008B2624" w:rsidRPr="008B2624" w:rsidRDefault="008B2624" w:rsidP="0005194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5% wynagrodzenia brutto za odstąpienie od umowy z przyczyn leżących po stronie Wykonawcy.</w:t>
      </w:r>
    </w:p>
    <w:p w:rsidR="008B2624" w:rsidRPr="008B2624" w:rsidRDefault="008B2624" w:rsidP="0005194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Zamawiający może dochodzić odszkodowania uzupełniającego.</w:t>
      </w:r>
    </w:p>
    <w:p w:rsidR="008B2624" w:rsidRPr="008B2624" w:rsidRDefault="008B2624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B2624" w:rsidRPr="008B2624" w:rsidRDefault="00051942" w:rsidP="000519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B262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§9 Postanowienia Końcowe</w:t>
      </w:r>
    </w:p>
    <w:p w:rsidR="008B2624" w:rsidRPr="008B2624" w:rsidRDefault="008B2624" w:rsidP="000519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W sprawach nieuregulowanych zastosowanie mają przepisy Kodeksu cywilnego.</w:t>
      </w:r>
    </w:p>
    <w:p w:rsidR="008B2624" w:rsidRPr="008B2624" w:rsidRDefault="008B2624" w:rsidP="000519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Zmiany umowy wymagają formy pisemnej pod rygorem nieważności.</w:t>
      </w:r>
    </w:p>
    <w:p w:rsidR="008B2624" w:rsidRPr="008B2624" w:rsidRDefault="008B2624" w:rsidP="0005194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2624">
        <w:rPr>
          <w:rFonts w:ascii="Times New Roman" w:eastAsia="Times New Roman" w:hAnsi="Times New Roman"/>
          <w:sz w:val="24"/>
          <w:szCs w:val="24"/>
          <w:lang w:eastAsia="pl-PL"/>
        </w:rPr>
        <w:t>Umowę sporządzono w dwóch jednobrzmiących egzemplarzach.</w:t>
      </w: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 :</w:t>
      </w: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051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Default="00E253BD" w:rsidP="00051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051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051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051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051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051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051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0E8A" w:rsidRDefault="00830E8A" w:rsidP="00051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30E8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8B" w:rsidRDefault="00D2728B" w:rsidP="00A90A1F">
      <w:pPr>
        <w:spacing w:after="0" w:line="240" w:lineRule="auto"/>
      </w:pPr>
      <w:r>
        <w:separator/>
      </w:r>
    </w:p>
  </w:endnote>
  <w:endnote w:type="continuationSeparator" w:id="0">
    <w:p w:rsidR="00D2728B" w:rsidRDefault="00D2728B" w:rsidP="00A9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8B" w:rsidRDefault="00D2728B" w:rsidP="00A90A1F">
      <w:pPr>
        <w:spacing w:after="0" w:line="240" w:lineRule="auto"/>
      </w:pPr>
      <w:r>
        <w:separator/>
      </w:r>
    </w:p>
  </w:footnote>
  <w:footnote w:type="continuationSeparator" w:id="0">
    <w:p w:rsidR="00D2728B" w:rsidRDefault="00D2728B" w:rsidP="00A90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A1F" w:rsidRDefault="00A90A1F">
    <w:pPr>
      <w:pStyle w:val="Nagwek"/>
    </w:pPr>
    <w:r>
      <w:rPr>
        <w:rFonts w:ascii="Times New Roman" w:hAnsi="Times New Roman"/>
        <w:sz w:val="24"/>
        <w:szCs w:val="24"/>
      </w:rPr>
      <w:t>Nr sprawy 04/06/2026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4D68"/>
    <w:multiLevelType w:val="hybridMultilevel"/>
    <w:tmpl w:val="01F68524"/>
    <w:lvl w:ilvl="0" w:tplc="194007F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E7741"/>
    <w:multiLevelType w:val="multilevel"/>
    <w:tmpl w:val="8DD8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B5B06"/>
    <w:multiLevelType w:val="hybridMultilevel"/>
    <w:tmpl w:val="BC72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4F0C"/>
    <w:multiLevelType w:val="multilevel"/>
    <w:tmpl w:val="885E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1511C"/>
    <w:multiLevelType w:val="hybridMultilevel"/>
    <w:tmpl w:val="60B45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221CC"/>
    <w:multiLevelType w:val="multilevel"/>
    <w:tmpl w:val="6C8A5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6E2D96"/>
    <w:multiLevelType w:val="multilevel"/>
    <w:tmpl w:val="38A8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5E5625"/>
    <w:multiLevelType w:val="multilevel"/>
    <w:tmpl w:val="27F07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F366E2"/>
    <w:multiLevelType w:val="multilevel"/>
    <w:tmpl w:val="8BEC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BE5170"/>
    <w:multiLevelType w:val="multilevel"/>
    <w:tmpl w:val="05C8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3222D9"/>
    <w:multiLevelType w:val="multilevel"/>
    <w:tmpl w:val="3FA4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A51C62"/>
    <w:multiLevelType w:val="multilevel"/>
    <w:tmpl w:val="19D0C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572875"/>
    <w:multiLevelType w:val="multilevel"/>
    <w:tmpl w:val="8A58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8769D0"/>
    <w:multiLevelType w:val="multilevel"/>
    <w:tmpl w:val="220A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026DC1"/>
    <w:multiLevelType w:val="multilevel"/>
    <w:tmpl w:val="AA563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F02206"/>
    <w:multiLevelType w:val="multilevel"/>
    <w:tmpl w:val="E6CC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2626AF"/>
    <w:multiLevelType w:val="multilevel"/>
    <w:tmpl w:val="7B98E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14"/>
  </w:num>
  <w:num w:numId="9">
    <w:abstractNumId w:val="15"/>
  </w:num>
  <w:num w:numId="10">
    <w:abstractNumId w:val="6"/>
  </w:num>
  <w:num w:numId="11">
    <w:abstractNumId w:val="13"/>
  </w:num>
  <w:num w:numId="12">
    <w:abstractNumId w:val="7"/>
  </w:num>
  <w:num w:numId="13">
    <w:abstractNumId w:val="5"/>
  </w:num>
  <w:num w:numId="14">
    <w:abstractNumId w:val="11"/>
  </w:num>
  <w:num w:numId="15">
    <w:abstractNumId w:val="12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6E"/>
    <w:rsid w:val="00051942"/>
    <w:rsid w:val="00112434"/>
    <w:rsid w:val="002650D6"/>
    <w:rsid w:val="003C43D3"/>
    <w:rsid w:val="004B7A3E"/>
    <w:rsid w:val="004F156E"/>
    <w:rsid w:val="006C42F2"/>
    <w:rsid w:val="007D3442"/>
    <w:rsid w:val="00830E8A"/>
    <w:rsid w:val="00886089"/>
    <w:rsid w:val="008B2624"/>
    <w:rsid w:val="008F7C68"/>
    <w:rsid w:val="00910DCB"/>
    <w:rsid w:val="0091227D"/>
    <w:rsid w:val="009557DD"/>
    <w:rsid w:val="00A90A1F"/>
    <w:rsid w:val="00A95700"/>
    <w:rsid w:val="00AA0CAA"/>
    <w:rsid w:val="00AE5269"/>
    <w:rsid w:val="00C4774D"/>
    <w:rsid w:val="00C66B00"/>
    <w:rsid w:val="00D2728B"/>
    <w:rsid w:val="00E253BD"/>
    <w:rsid w:val="00EC0087"/>
    <w:rsid w:val="00F36794"/>
    <w:rsid w:val="00F56F64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E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269"/>
    <w:pPr>
      <w:ind w:left="720"/>
      <w:contextualSpacing/>
    </w:pPr>
  </w:style>
  <w:style w:type="character" w:customStyle="1" w:styleId="pre-mobiletext-xs-small-line">
    <w:name w:val="pre-mobile:text-xs-small-line"/>
    <w:basedOn w:val="Domylnaczcionkaakapitu"/>
    <w:rsid w:val="004B7A3E"/>
  </w:style>
  <w:style w:type="paragraph" w:styleId="Nagwek">
    <w:name w:val="header"/>
    <w:basedOn w:val="Normalny"/>
    <w:link w:val="NagwekZnak"/>
    <w:uiPriority w:val="99"/>
    <w:unhideWhenUsed/>
    <w:rsid w:val="00A9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A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A1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E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269"/>
    <w:pPr>
      <w:ind w:left="720"/>
      <w:contextualSpacing/>
    </w:pPr>
  </w:style>
  <w:style w:type="character" w:customStyle="1" w:styleId="pre-mobiletext-xs-small-line">
    <w:name w:val="pre-mobile:text-xs-small-line"/>
    <w:basedOn w:val="Domylnaczcionkaakapitu"/>
    <w:rsid w:val="004B7A3E"/>
  </w:style>
  <w:style w:type="paragraph" w:styleId="Nagwek">
    <w:name w:val="header"/>
    <w:basedOn w:val="Normalny"/>
    <w:link w:val="NagwekZnak"/>
    <w:uiPriority w:val="99"/>
    <w:unhideWhenUsed/>
    <w:rsid w:val="00A9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A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A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Lasota</dc:creator>
  <cp:lastModifiedBy>Anna Rutyna</cp:lastModifiedBy>
  <cp:revision>22</cp:revision>
  <cp:lastPrinted>2026-06-11T09:19:00Z</cp:lastPrinted>
  <dcterms:created xsi:type="dcterms:W3CDTF">2022-01-12T08:54:00Z</dcterms:created>
  <dcterms:modified xsi:type="dcterms:W3CDTF">2026-06-11T09:19:00Z</dcterms:modified>
</cp:coreProperties>
</file>