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55" w:rsidRDefault="006E4455">
      <w:pPr>
        <w:rPr>
          <w:rFonts w:ascii="Verdana" w:hAnsi="Verdana" w:cs="Verdana"/>
          <w:sz w:val="16"/>
          <w:szCs w:val="16"/>
        </w:rPr>
      </w:pPr>
    </w:p>
    <w:p w:rsidR="006E4455" w:rsidRDefault="006E4455" w:rsidP="00540AF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 w:rsidRPr="00F528BA">
        <w:rPr>
          <w:rFonts w:ascii="Times New Roman" w:hAnsi="Times New Roman"/>
          <w:b/>
          <w:bCs/>
          <w:sz w:val="24"/>
          <w:szCs w:val="24"/>
        </w:rPr>
        <w:t>Załącznik nr 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6E4455" w:rsidRPr="00540AFC" w:rsidRDefault="006E4455" w:rsidP="00F058B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</w:rPr>
      </w:pPr>
      <w:r w:rsidRPr="00540AFC">
        <w:rPr>
          <w:rFonts w:ascii="Times New Roman" w:hAnsi="Times New Roman"/>
          <w:b/>
          <w:bCs/>
          <w:sz w:val="24"/>
          <w:szCs w:val="24"/>
        </w:rPr>
        <w:t>CHARAKTERYSTYKA PRZEDMIOTU ZAMÓWIENIA</w:t>
      </w:r>
    </w:p>
    <w:p w:rsidR="006E4455" w:rsidRPr="00540AFC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2F26" w:rsidRPr="00540AFC" w:rsidRDefault="00FD2F26" w:rsidP="009911A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Tablica biała na kółkach </w:t>
      </w:r>
      <w:r w:rsidR="00DD4978"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o wymiarze 170x100 – 2 sztuki</w:t>
      </w:r>
    </w:p>
    <w:p w:rsidR="00DD4978" w:rsidRPr="00540AFC" w:rsidRDefault="00DD4978" w:rsidP="00FD2F2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Tablica zielona kredowa o wymiarze </w:t>
      </w:r>
      <w:r w:rsidR="009911A6"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170x100</w:t>
      </w:r>
      <w:r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– 2 sztuki</w:t>
      </w:r>
    </w:p>
    <w:p w:rsidR="00540AFC" w:rsidRDefault="006D2B00" w:rsidP="00FD2F2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Ławki szkolne, drewniane z okrągłymi nogami, kolor czarny rozmiar </w:t>
      </w:r>
      <w:r w:rsidR="009911A6"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6</w:t>
      </w:r>
      <w:r w:rsidR="00DD4978"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</w:t>
      </w:r>
    </w:p>
    <w:p w:rsidR="00DD4978" w:rsidRPr="00540AFC" w:rsidRDefault="00DD4978" w:rsidP="00540AFC">
      <w:pPr>
        <w:pStyle w:val="Akapitzlist"/>
        <w:spacing w:before="100" w:beforeAutospacing="1" w:after="100" w:afterAutospacing="1" w:line="240" w:lineRule="auto"/>
        <w:ind w:left="1211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– 60 sztuk</w:t>
      </w:r>
    </w:p>
    <w:p w:rsidR="00540AFC" w:rsidRDefault="006D2B00" w:rsidP="00FD2F2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Krzesła szkolne drewniane z okrągłymi nogami kolor czarny, rozmiar</w:t>
      </w:r>
      <w:r w:rsidR="009911A6"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6 </w:t>
      </w:r>
    </w:p>
    <w:p w:rsidR="00DD4978" w:rsidRPr="00540AFC" w:rsidRDefault="009911A6" w:rsidP="00540AFC">
      <w:pPr>
        <w:pStyle w:val="Akapitzlist"/>
        <w:spacing w:before="100" w:beforeAutospacing="1" w:after="100" w:afterAutospacing="1" w:line="240" w:lineRule="auto"/>
        <w:ind w:left="1211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-120 sztuk</w:t>
      </w:r>
    </w:p>
    <w:p w:rsidR="006D2B00" w:rsidRPr="00540AFC" w:rsidRDefault="006D2B00" w:rsidP="00FD2F2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Krzesła (ławki) korytarzowe 5 –</w:t>
      </w:r>
      <w:proofErr w:type="spellStart"/>
      <w:r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cio</w:t>
      </w:r>
      <w:proofErr w:type="spellEnd"/>
      <w:r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osobowe, metalowe, łączone </w:t>
      </w:r>
      <w:r w:rsidR="00942753"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–</w:t>
      </w:r>
      <w:r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</w:t>
      </w:r>
      <w:r w:rsidR="001C11C8"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4 sztuki</w:t>
      </w:r>
    </w:p>
    <w:p w:rsidR="00942753" w:rsidRPr="00540AFC" w:rsidRDefault="00540AFC" w:rsidP="0094275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Stoły</w:t>
      </w:r>
      <w:r w:rsidR="00942753"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o wymiarach 1800 x 800, blat z płyty, nogi metalowe – 5 sztuk</w:t>
      </w:r>
    </w:p>
    <w:p w:rsidR="000B0FB0" w:rsidRPr="00540AFC" w:rsidRDefault="000B0FB0" w:rsidP="000B0FB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Style w:val="Pogrubienie"/>
          <w:rFonts w:ascii="Times New Roman" w:eastAsia="Times New Roman" w:hAnsi="Times New Roman"/>
          <w:b w:val="0"/>
          <w:kern w:val="36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Krzesła komputerowe ergonomiczne  </w:t>
      </w:r>
      <w:r w:rsidRPr="00540AF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 xml:space="preserve">z </w:t>
      </w:r>
      <w:r w:rsidRPr="00540AFC">
        <w:rPr>
          <w:rStyle w:val="Pogrubienie"/>
          <w:rFonts w:ascii="Times New Roman" w:hAnsi="Times New Roman"/>
          <w:b w:val="0"/>
          <w:sz w:val="24"/>
          <w:szCs w:val="24"/>
        </w:rPr>
        <w:t>siedziskiem z tworzywa sztucznego, podstawa pięcioramienna na kół</w:t>
      </w:r>
      <w:r w:rsidR="00A612D2">
        <w:rPr>
          <w:rStyle w:val="Pogrubienie"/>
          <w:rFonts w:ascii="Times New Roman" w:hAnsi="Times New Roman"/>
          <w:b w:val="0"/>
          <w:sz w:val="24"/>
          <w:szCs w:val="24"/>
        </w:rPr>
        <w:t xml:space="preserve">kach, podnośnik gazowy ze stali </w:t>
      </w:r>
      <w:r w:rsidRPr="00540AFC">
        <w:rPr>
          <w:rStyle w:val="Pogrubienie"/>
          <w:rFonts w:ascii="Times New Roman" w:hAnsi="Times New Roman"/>
          <w:b w:val="0"/>
          <w:sz w:val="24"/>
          <w:szCs w:val="24"/>
        </w:rPr>
        <w:t>i tworzywa sztucznego, podłokietniki twarde, stałe</w:t>
      </w:r>
    </w:p>
    <w:p w:rsidR="000B0FB0" w:rsidRPr="00540AFC" w:rsidRDefault="000B0FB0" w:rsidP="000B0FB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Stoliki komputerowe jednoosobowe z nadstawką na monitor,</w:t>
      </w:r>
      <w:r w:rsidR="00540AFC"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półką na PC, bez wysuwanej szuflady – 15 sztuk</w:t>
      </w:r>
    </w:p>
    <w:p w:rsidR="006E4455" w:rsidRPr="00540AFC" w:rsidRDefault="009F3C87" w:rsidP="00540AF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Metalowa szafa szkolna </w:t>
      </w:r>
      <w:proofErr w:type="spellStart"/>
      <w:r w:rsidRPr="00540AFC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skrytkowa</w:t>
      </w:r>
      <w:proofErr w:type="spellEnd"/>
      <w:r w:rsidR="00A612D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– 52 sztuki</w:t>
      </w:r>
    </w:p>
    <w:p w:rsidR="006852F1" w:rsidRPr="00540AFC" w:rsidRDefault="006852F1" w:rsidP="00F058B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Dane techniczne</w:t>
      </w:r>
      <w:r w:rsidR="00540AFC" w:rsidRPr="00540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szafy </w:t>
      </w:r>
      <w:proofErr w:type="spellStart"/>
      <w:r w:rsidR="00540AFC" w:rsidRPr="00540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skrytkowej</w:t>
      </w:r>
      <w:proofErr w:type="spellEnd"/>
      <w:r w:rsidRPr="00540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6852F1" w:rsidRPr="00540AFC" w:rsidRDefault="006852F1" w:rsidP="00685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bCs/>
          <w:sz w:val="24"/>
          <w:szCs w:val="24"/>
          <w:lang w:eastAsia="pl-PL"/>
        </w:rPr>
        <w:t>Ilość skrytek: 10.</w:t>
      </w:r>
    </w:p>
    <w:p w:rsidR="006852F1" w:rsidRPr="00540AFC" w:rsidRDefault="006852F1" w:rsidP="00685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sz w:val="24"/>
          <w:szCs w:val="24"/>
          <w:lang w:eastAsia="pl-PL"/>
        </w:rPr>
        <w:t>Wymiar skrytki w świetle drzwi: 17,7x84h [cm].</w:t>
      </w:r>
    </w:p>
    <w:p w:rsidR="006852F1" w:rsidRPr="00540AFC" w:rsidRDefault="006852F1" w:rsidP="00685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sz w:val="24"/>
          <w:szCs w:val="24"/>
          <w:lang w:eastAsia="pl-PL"/>
        </w:rPr>
        <w:t>Stabilna konstrukcja zgrzewana.</w:t>
      </w:r>
    </w:p>
    <w:p w:rsidR="006852F1" w:rsidRPr="00540AFC" w:rsidRDefault="006852F1" w:rsidP="00685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bCs/>
          <w:sz w:val="24"/>
          <w:szCs w:val="24"/>
          <w:lang w:eastAsia="pl-PL"/>
        </w:rPr>
        <w:t>W każdej skrytce 2 haczyki.</w:t>
      </w:r>
    </w:p>
    <w:p w:rsidR="006852F1" w:rsidRPr="00540AFC" w:rsidRDefault="00F058B7" w:rsidP="00685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sz w:val="24"/>
          <w:szCs w:val="24"/>
          <w:lang w:eastAsia="pl-PL"/>
        </w:rPr>
        <w:t>Blacha stalowa</w:t>
      </w:r>
      <w:r w:rsidR="006852F1" w:rsidRPr="00540AF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852F1" w:rsidRPr="00540AFC" w:rsidRDefault="006852F1" w:rsidP="00685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sz w:val="24"/>
          <w:szCs w:val="24"/>
          <w:lang w:eastAsia="pl-PL"/>
        </w:rPr>
        <w:t>Malowana proszkowo.</w:t>
      </w:r>
    </w:p>
    <w:p w:rsidR="006852F1" w:rsidRPr="00540AFC" w:rsidRDefault="006852F1" w:rsidP="00685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bCs/>
          <w:sz w:val="24"/>
          <w:szCs w:val="24"/>
          <w:lang w:eastAsia="pl-PL"/>
        </w:rPr>
        <w:t>Szafa dostarczana w całości, bez potrzeby montażu.</w:t>
      </w:r>
    </w:p>
    <w:p w:rsidR="006852F1" w:rsidRPr="00540AFC" w:rsidRDefault="006852F1" w:rsidP="00685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sz w:val="24"/>
          <w:szCs w:val="24"/>
          <w:lang w:eastAsia="pl-PL"/>
        </w:rPr>
        <w:t>Nowoczesna perforacja (wywietrzniki).</w:t>
      </w:r>
    </w:p>
    <w:p w:rsidR="006852F1" w:rsidRPr="00540AFC" w:rsidRDefault="006852F1" w:rsidP="00685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sz w:val="24"/>
          <w:szCs w:val="24"/>
          <w:lang w:eastAsia="pl-PL"/>
        </w:rPr>
        <w:t>Naklejany identyfikator.</w:t>
      </w:r>
    </w:p>
    <w:p w:rsidR="006852F1" w:rsidRPr="00540AFC" w:rsidRDefault="006852F1" w:rsidP="00685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sz w:val="24"/>
          <w:szCs w:val="24"/>
          <w:lang w:eastAsia="pl-PL"/>
        </w:rPr>
        <w:t>Ryglowanie 1-punktowe.</w:t>
      </w:r>
    </w:p>
    <w:p w:rsidR="006852F1" w:rsidRPr="00540AFC" w:rsidRDefault="006852F1" w:rsidP="00685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bCs/>
          <w:sz w:val="24"/>
          <w:szCs w:val="24"/>
          <w:lang w:eastAsia="pl-PL"/>
        </w:rPr>
        <w:t>Zamek w systemie klucza master.</w:t>
      </w:r>
    </w:p>
    <w:p w:rsidR="006852F1" w:rsidRPr="00540AFC" w:rsidRDefault="006852F1" w:rsidP="00685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sz w:val="24"/>
          <w:szCs w:val="24"/>
          <w:lang w:eastAsia="pl-PL"/>
        </w:rPr>
        <w:t>Każdy zamek z 2 kluczami.</w:t>
      </w:r>
    </w:p>
    <w:p w:rsidR="006852F1" w:rsidRPr="00540AFC" w:rsidRDefault="006852F1" w:rsidP="00685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AFC">
        <w:rPr>
          <w:rFonts w:ascii="Times New Roman" w:eastAsia="Times New Roman" w:hAnsi="Times New Roman"/>
          <w:sz w:val="24"/>
          <w:szCs w:val="24"/>
          <w:lang w:eastAsia="pl-PL"/>
        </w:rPr>
        <w:t>Otwory montażowe do skręcenia szafek ze sobą oraz do ściany.</w:t>
      </w:r>
    </w:p>
    <w:p w:rsidR="00F058B7" w:rsidRPr="00A612D2" w:rsidRDefault="00F058B7" w:rsidP="00685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AFC">
        <w:rPr>
          <w:rFonts w:ascii="Times New Roman" w:hAnsi="Times New Roman"/>
          <w:sz w:val="24"/>
          <w:szCs w:val="24"/>
        </w:rPr>
        <w:t>Dodatkowe haczyki, półki i przegrody (mile widziane)</w:t>
      </w:r>
    </w:p>
    <w:p w:rsidR="00DC2494" w:rsidRPr="00A612D2" w:rsidRDefault="00A612D2" w:rsidP="00A61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Wymiar szafki 120x40x180</w:t>
      </w:r>
    </w:p>
    <w:p w:rsidR="00F058B7" w:rsidRPr="00A612D2" w:rsidRDefault="00DC2494" w:rsidP="006852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40AFC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6852F1" w:rsidRPr="00540AFC">
        <w:rPr>
          <w:rFonts w:ascii="Times New Roman" w:hAnsi="Times New Roman"/>
          <w:b/>
          <w:bCs/>
          <w:sz w:val="24"/>
          <w:szCs w:val="24"/>
        </w:rPr>
        <w:t>Informacje dodatkowe</w:t>
      </w:r>
      <w:r w:rsidR="00F058B7" w:rsidRPr="00540AFC">
        <w:rPr>
          <w:rFonts w:ascii="Times New Roman" w:hAnsi="Times New Roman"/>
          <w:b/>
          <w:bCs/>
          <w:sz w:val="24"/>
          <w:szCs w:val="24"/>
        </w:rPr>
        <w:t>:</w:t>
      </w:r>
      <w:r w:rsidR="00A612D2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F058B7" w:rsidRPr="00540AFC">
        <w:rPr>
          <w:rFonts w:ascii="Times New Roman" w:hAnsi="Times New Roman"/>
          <w:bCs/>
          <w:sz w:val="24"/>
          <w:szCs w:val="24"/>
        </w:rPr>
        <w:t>Preferowany kolor szary z niebieskimi frontami</w:t>
      </w:r>
    </w:p>
    <w:p w:rsidR="006852F1" w:rsidRPr="00540AFC" w:rsidRDefault="006852F1">
      <w:pPr>
        <w:rPr>
          <w:rFonts w:ascii="Times New Roman" w:hAnsi="Times New Roman"/>
          <w:sz w:val="24"/>
          <w:szCs w:val="24"/>
        </w:rPr>
      </w:pPr>
    </w:p>
    <w:sectPr w:rsidR="006852F1" w:rsidRPr="00540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4A06"/>
    <w:multiLevelType w:val="hybridMultilevel"/>
    <w:tmpl w:val="5ED0E64C"/>
    <w:lvl w:ilvl="0" w:tplc="72580F9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DB05475"/>
    <w:multiLevelType w:val="multilevel"/>
    <w:tmpl w:val="95FC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1B"/>
    <w:rsid w:val="000377AE"/>
    <w:rsid w:val="00093135"/>
    <w:rsid w:val="000B0FB0"/>
    <w:rsid w:val="00151EE8"/>
    <w:rsid w:val="001C11C8"/>
    <w:rsid w:val="002761CE"/>
    <w:rsid w:val="00291406"/>
    <w:rsid w:val="002916BB"/>
    <w:rsid w:val="004665CD"/>
    <w:rsid w:val="00540AFC"/>
    <w:rsid w:val="00556797"/>
    <w:rsid w:val="00584822"/>
    <w:rsid w:val="006852F1"/>
    <w:rsid w:val="006D2B00"/>
    <w:rsid w:val="006E4455"/>
    <w:rsid w:val="00792B92"/>
    <w:rsid w:val="008756D8"/>
    <w:rsid w:val="008A0486"/>
    <w:rsid w:val="008F7C68"/>
    <w:rsid w:val="00904580"/>
    <w:rsid w:val="00942753"/>
    <w:rsid w:val="009911A6"/>
    <w:rsid w:val="009F3C87"/>
    <w:rsid w:val="00A612D2"/>
    <w:rsid w:val="00A75B1B"/>
    <w:rsid w:val="00DB2D5F"/>
    <w:rsid w:val="00DC2494"/>
    <w:rsid w:val="00DD4978"/>
    <w:rsid w:val="00E15E92"/>
    <w:rsid w:val="00F058B7"/>
    <w:rsid w:val="00FD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1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5C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0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0F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1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5C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0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0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Rutyna</cp:lastModifiedBy>
  <cp:revision>24</cp:revision>
  <cp:lastPrinted>2019-01-04T08:19:00Z</cp:lastPrinted>
  <dcterms:created xsi:type="dcterms:W3CDTF">2022-01-12T08:48:00Z</dcterms:created>
  <dcterms:modified xsi:type="dcterms:W3CDTF">2025-09-11T13:19:00Z</dcterms:modified>
</cp:coreProperties>
</file>