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C6" w:rsidRPr="00434EC6" w:rsidRDefault="003B077D" w:rsidP="00434EC6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4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434EC6" w:rsidRDefault="00434EC6" w:rsidP="00434EC6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E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434EC6" w:rsidRPr="00434EC6" w:rsidRDefault="00434EC6" w:rsidP="00434EC6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4535" w:rsidRPr="00434EC6" w:rsidRDefault="003B077D" w:rsidP="000B453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434EC6" w:rsidRPr="00434EC6">
        <w:rPr>
          <w:rFonts w:ascii="Times New Roman" w:hAnsi="Times New Roman" w:cs="Times New Roman"/>
          <w:b/>
          <w:sz w:val="30"/>
          <w:szCs w:val="30"/>
        </w:rPr>
        <w:t>SZCZEGÓŁOWY OPIS PRZEDMIOTU ZAMÓWIENIA</w:t>
      </w:r>
      <w:r w:rsidR="004E3865" w:rsidRPr="00434E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34EC6" w:rsidRPr="00434E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34EC6" w:rsidRPr="00434E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0B4535" w:rsidRPr="000B4535" w:rsidRDefault="00191319" w:rsidP="000B4535">
      <w:pPr>
        <w:pStyle w:val="Akapitzlist"/>
        <w:ind w:hanging="360"/>
      </w:pPr>
      <w:r>
        <w:tab/>
      </w:r>
      <w:r>
        <w:tab/>
      </w:r>
      <w:r w:rsidR="00434EC6" w:rsidRPr="00434EC6">
        <w:rPr>
          <w:rFonts w:eastAsia="Times New Roman"/>
        </w:rPr>
        <w:t>Ubezpieczenie uczniów na staże i praktyki zawodowe</w:t>
      </w:r>
      <w:r w:rsidR="00434EC6" w:rsidRPr="00434EC6">
        <w:t xml:space="preserve"> </w:t>
      </w:r>
      <w:r w:rsidR="00434EC6">
        <w:t>- uczestników</w:t>
      </w:r>
      <w:r w:rsidR="000B4535" w:rsidRPr="000B4535">
        <w:t xml:space="preserve"> projektu „Zawodowa lokomotywa” współfinansowanego w ramach Regionalnego Programu Operacyjnego Województwa Świętokrzyskiego na lata 2014-2020 ze środków Europejskiego Funduszu Społecznego.</w:t>
      </w:r>
    </w:p>
    <w:p w:rsidR="000B4535" w:rsidRPr="00191319" w:rsidRDefault="000B4535" w:rsidP="000B4535">
      <w:pPr>
        <w:pStyle w:val="Akapitzlist"/>
        <w:ind w:hanging="360"/>
        <w:rPr>
          <w:b/>
        </w:rPr>
      </w:pPr>
      <w:r w:rsidRPr="000B4535">
        <w:t>    </w:t>
      </w:r>
      <w:r w:rsidR="00191319">
        <w:t xml:space="preserve">                </w:t>
      </w:r>
      <w:r w:rsidRPr="000B4535">
        <w:t xml:space="preserve">   </w:t>
      </w:r>
      <w:r w:rsidRPr="00191319">
        <w:rPr>
          <w:b/>
        </w:rPr>
        <w:t>Zakres ubezpieczenia</w:t>
      </w:r>
      <w:r w:rsidRPr="00191319">
        <w:rPr>
          <w:rFonts w:ascii="Tahoma" w:hAnsi="Tahoma" w:cs="Tahoma"/>
          <w:b/>
        </w:rPr>
        <w:t>﻿</w:t>
      </w:r>
    </w:p>
    <w:p w:rsidR="000B4535" w:rsidRPr="000B4535" w:rsidRDefault="00191319" w:rsidP="000B4535">
      <w:pPr>
        <w:pStyle w:val="Akapitzlist"/>
        <w:ind w:left="1440" w:hanging="360"/>
        <w:jc w:val="both"/>
      </w:pPr>
      <w:r>
        <w:t>        </w:t>
      </w:r>
      <w:r w:rsidR="000B4535" w:rsidRPr="000B4535">
        <w:t>OC i NNW według listy imiennej</w:t>
      </w:r>
    </w:p>
    <w:p w:rsidR="00191319" w:rsidRDefault="00191319" w:rsidP="000B4535">
      <w:pPr>
        <w:pStyle w:val="Akapitzlist"/>
        <w:ind w:left="1440" w:hanging="360"/>
        <w:jc w:val="both"/>
      </w:pPr>
      <w:r>
        <w:t>        </w:t>
      </w:r>
      <w:r w:rsidR="000B4535" w:rsidRPr="000B4535">
        <w:t xml:space="preserve">Okres ubezpieczenia 1 miesiąc </w:t>
      </w:r>
      <w:r w:rsidR="00434EC6">
        <w:t xml:space="preserve">- </w:t>
      </w:r>
      <w:r w:rsidR="000B4535" w:rsidRPr="000B4535">
        <w:t xml:space="preserve">na przestrzeni okresu czerwiec-sierpień 2021 r. </w:t>
      </w:r>
    </w:p>
    <w:p w:rsidR="000B4535" w:rsidRPr="00434EC6" w:rsidRDefault="00191319" w:rsidP="00191319">
      <w:pPr>
        <w:jc w:val="both"/>
        <w:rPr>
          <w:rFonts w:ascii="Times New Roman" w:hAnsi="Times New Roman" w:cs="Times New Roman"/>
        </w:rPr>
      </w:pPr>
      <w:r w:rsidRPr="00434EC6">
        <w:rPr>
          <w:rFonts w:ascii="Times New Roman" w:hAnsi="Times New Roman" w:cs="Times New Roman"/>
        </w:rPr>
        <w:t xml:space="preserve">                                 </w:t>
      </w:r>
      <w:r w:rsidR="000B4535" w:rsidRPr="00434EC6">
        <w:rPr>
          <w:rFonts w:ascii="Times New Roman" w:hAnsi="Times New Roman" w:cs="Times New Roman"/>
        </w:rPr>
        <w:t xml:space="preserve">Staże będą się odbywały w </w:t>
      </w:r>
      <w:r w:rsidRPr="00434EC6">
        <w:rPr>
          <w:rFonts w:ascii="Times New Roman" w:hAnsi="Times New Roman" w:cs="Times New Roman"/>
        </w:rPr>
        <w:t xml:space="preserve">kilku bądź </w:t>
      </w:r>
      <w:r w:rsidR="000B4535" w:rsidRPr="00434EC6">
        <w:rPr>
          <w:rFonts w:ascii="Times New Roman" w:hAnsi="Times New Roman" w:cs="Times New Roman"/>
        </w:rPr>
        <w:t xml:space="preserve">kilkunastoosobowych grupach </w:t>
      </w:r>
      <w:r w:rsidR="00434EC6">
        <w:rPr>
          <w:rFonts w:ascii="Times New Roman" w:hAnsi="Times New Roman" w:cs="Times New Roman"/>
        </w:rPr>
        <w:t>w różnych zakładach pracy.</w:t>
      </w:r>
      <w:bookmarkStart w:id="0" w:name="_GoBack"/>
      <w:bookmarkEnd w:id="0"/>
    </w:p>
    <w:p w:rsidR="000B4535" w:rsidRPr="000B4535" w:rsidRDefault="00191319" w:rsidP="000B4535">
      <w:pPr>
        <w:pStyle w:val="Akapitzlist"/>
        <w:ind w:left="1440" w:hanging="360"/>
        <w:jc w:val="both"/>
      </w:pPr>
      <w:r>
        <w:t>        </w:t>
      </w:r>
      <w:r w:rsidR="000B4535" w:rsidRPr="000B4535">
        <w:t xml:space="preserve">Uczeń będzie przebywał na stażu/praktyce zawodowej u pracodawcy zgodnie </w:t>
      </w:r>
      <w:r>
        <w:t xml:space="preserve">                    </w:t>
      </w:r>
      <w:r w:rsidR="000B4535" w:rsidRPr="000B4535">
        <w:t>z kierunkiem kształcenia w wymiarze 150 h.</w:t>
      </w:r>
    </w:p>
    <w:p w:rsidR="000B4535" w:rsidRPr="000B4535" w:rsidRDefault="00191319" w:rsidP="000B4535">
      <w:pPr>
        <w:pStyle w:val="Akapitzlist"/>
        <w:ind w:left="1440" w:hanging="360"/>
        <w:jc w:val="both"/>
      </w:pPr>
      <w:r>
        <w:t>        </w:t>
      </w:r>
      <w:r w:rsidR="000B4535" w:rsidRPr="000B4535">
        <w:t xml:space="preserve">Kierunki kształcenia: kierowca mechanik, elektromechanik pojazdów samochodowych, mechanik pojazdów samochodowych, technik pojazdów samochodowych z systemami hybrydowymi i elektrycznymi oraz technik pojazdów samochodowych i motocykli, technik logistyk, technika usług fryzjerskich i fryzjera, technik grafiki i poligrafii cyfrowej, technik mechatronik - </w:t>
      </w:r>
      <w:proofErr w:type="spellStart"/>
      <w:r w:rsidR="000B4535" w:rsidRPr="000B4535">
        <w:t>mechatroniczne</w:t>
      </w:r>
      <w:proofErr w:type="spellEnd"/>
      <w:r w:rsidR="000B4535" w:rsidRPr="000B4535">
        <w:t xml:space="preserve"> systemy w pojazdach samochodowych.</w:t>
      </w:r>
    </w:p>
    <w:p w:rsidR="000B4535" w:rsidRPr="000B4535" w:rsidRDefault="00191319" w:rsidP="000B4535">
      <w:pPr>
        <w:pStyle w:val="Akapitzlist"/>
        <w:ind w:left="1440" w:hanging="360"/>
      </w:pPr>
      <w:r>
        <w:t>        Łączna l</w:t>
      </w:r>
      <w:r w:rsidR="000B4535" w:rsidRPr="000B4535">
        <w:t>iczba uczniów – 367.</w:t>
      </w:r>
    </w:p>
    <w:p w:rsidR="00191319" w:rsidRDefault="000B4535" w:rsidP="001913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1319">
        <w:rPr>
          <w:rFonts w:ascii="Times New Roman" w:hAnsi="Times New Roman" w:cs="Times New Roman"/>
          <w:b/>
          <w:sz w:val="24"/>
          <w:szCs w:val="24"/>
        </w:rPr>
        <w:t xml:space="preserve"> Dane Ubezpieczającego:</w:t>
      </w:r>
      <w:r w:rsidRPr="000B4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535" w:rsidRPr="000B4535" w:rsidRDefault="000B4535" w:rsidP="00191319">
      <w:pPr>
        <w:ind w:left="708"/>
        <w:rPr>
          <w:rFonts w:ascii="Times New Roman" w:hAnsi="Times New Roman" w:cs="Times New Roman"/>
          <w:sz w:val="24"/>
          <w:szCs w:val="24"/>
        </w:rPr>
      </w:pPr>
      <w:r w:rsidRPr="000B4535">
        <w:rPr>
          <w:rFonts w:ascii="Times New Roman" w:hAnsi="Times New Roman" w:cs="Times New Roman"/>
          <w:sz w:val="24"/>
          <w:szCs w:val="24"/>
        </w:rPr>
        <w:t xml:space="preserve">Zespół Szkół Mechanicznych w Kielcach, 25-608 Kielce, ul. Jagiellońska 32, NIP: 959-08-28-850, </w:t>
      </w:r>
      <w:r w:rsidR="00191319">
        <w:rPr>
          <w:rFonts w:ascii="Times New Roman" w:hAnsi="Times New Roman" w:cs="Times New Roman"/>
          <w:sz w:val="24"/>
          <w:szCs w:val="24"/>
        </w:rPr>
        <w:t xml:space="preserve">    </w:t>
      </w:r>
      <w:r w:rsidRPr="000B4535">
        <w:rPr>
          <w:rFonts w:ascii="Times New Roman" w:hAnsi="Times New Roman" w:cs="Times New Roman"/>
          <w:sz w:val="24"/>
          <w:szCs w:val="24"/>
        </w:rPr>
        <w:t>REGON: 292465698</w:t>
      </w:r>
    </w:p>
    <w:p w:rsidR="00AA313C" w:rsidRPr="000B4535" w:rsidRDefault="00AA31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313C" w:rsidRPr="000B4535" w:rsidSect="00FB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73"/>
    <w:rsid w:val="000B4535"/>
    <w:rsid w:val="000F21AE"/>
    <w:rsid w:val="00191319"/>
    <w:rsid w:val="00230273"/>
    <w:rsid w:val="00261DB0"/>
    <w:rsid w:val="003A3D19"/>
    <w:rsid w:val="003B077D"/>
    <w:rsid w:val="003D30AD"/>
    <w:rsid w:val="00434EC6"/>
    <w:rsid w:val="004B7794"/>
    <w:rsid w:val="004E3865"/>
    <w:rsid w:val="00556F03"/>
    <w:rsid w:val="006569E6"/>
    <w:rsid w:val="00725054"/>
    <w:rsid w:val="00762E30"/>
    <w:rsid w:val="007C0BC8"/>
    <w:rsid w:val="007C226D"/>
    <w:rsid w:val="007F1661"/>
    <w:rsid w:val="0082480D"/>
    <w:rsid w:val="00885FAB"/>
    <w:rsid w:val="008924A8"/>
    <w:rsid w:val="008F6094"/>
    <w:rsid w:val="00973928"/>
    <w:rsid w:val="009C53C8"/>
    <w:rsid w:val="00A1198F"/>
    <w:rsid w:val="00A55247"/>
    <w:rsid w:val="00A72187"/>
    <w:rsid w:val="00AA313C"/>
    <w:rsid w:val="00AE63AC"/>
    <w:rsid w:val="00B34583"/>
    <w:rsid w:val="00B41CE7"/>
    <w:rsid w:val="00B426DD"/>
    <w:rsid w:val="00CE349E"/>
    <w:rsid w:val="00D006D1"/>
    <w:rsid w:val="00D8754B"/>
    <w:rsid w:val="00EB4669"/>
    <w:rsid w:val="00F826F1"/>
    <w:rsid w:val="00F909E7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5</cp:revision>
  <cp:lastPrinted>2021-05-21T09:12:00Z</cp:lastPrinted>
  <dcterms:created xsi:type="dcterms:W3CDTF">2021-05-20T10:37:00Z</dcterms:created>
  <dcterms:modified xsi:type="dcterms:W3CDTF">2021-05-21T09:35:00Z</dcterms:modified>
</cp:coreProperties>
</file>