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436F7" w14:textId="77777777" w:rsidR="00B44D8D" w:rsidRPr="00EE6290" w:rsidRDefault="00B44D8D" w:rsidP="00EE6290">
      <w:pPr>
        <w:pageBreakBefore/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r w:rsidRPr="00EE6290">
        <w:rPr>
          <w:rFonts w:ascii="Cambria" w:hAnsi="Cambria" w:cstheme="minorHAnsi"/>
          <w:b/>
          <w:bCs/>
          <w:sz w:val="20"/>
          <w:szCs w:val="20"/>
        </w:rPr>
        <w:t>Zał</w:t>
      </w:r>
      <w:bookmarkStart w:id="0" w:name="_GoBack"/>
      <w:bookmarkEnd w:id="0"/>
      <w:r w:rsidRPr="00EE6290">
        <w:rPr>
          <w:rFonts w:ascii="Cambria" w:hAnsi="Cambria" w:cstheme="minorHAnsi"/>
          <w:b/>
          <w:bCs/>
          <w:sz w:val="20"/>
          <w:szCs w:val="20"/>
        </w:rPr>
        <w:t>ącznik nr 7 do SIWZ</w:t>
      </w:r>
    </w:p>
    <w:p w14:paraId="1D2DACE0" w14:textId="77777777" w:rsidR="00B44D8D" w:rsidRPr="00EE6290" w:rsidRDefault="00B44D8D" w:rsidP="00EE6290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 w:rsidRPr="00EE6290"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14:paraId="7C4DCCB0" w14:textId="77777777" w:rsidR="00BF0B98" w:rsidRPr="00EE6290" w:rsidRDefault="00BF0B98" w:rsidP="00EE6290">
      <w:pPr>
        <w:pStyle w:val="Tekstpodstawowy"/>
        <w:spacing w:line="276" w:lineRule="auto"/>
        <w:jc w:val="right"/>
        <w:rPr>
          <w:rFonts w:ascii="Cambria" w:hAnsi="Cambria" w:cs="Arial"/>
          <w:b/>
          <w:bCs/>
          <w:sz w:val="20"/>
        </w:rPr>
      </w:pPr>
    </w:p>
    <w:p w14:paraId="4FB2686F" w14:textId="77777777" w:rsidR="00BF0B98" w:rsidRPr="00EE6290" w:rsidRDefault="00BF0B98" w:rsidP="00EE6290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EE6290">
        <w:rPr>
          <w:rFonts w:ascii="Cambria" w:hAnsi="Cambria" w:cs="Arial"/>
          <w:b/>
          <w:sz w:val="20"/>
          <w:u w:val="single"/>
        </w:rPr>
        <w:t>U m o w a   nr ..........</w:t>
      </w:r>
    </w:p>
    <w:p w14:paraId="0A5D44C4" w14:textId="77777777" w:rsidR="00BF0B98" w:rsidRPr="00EE6290" w:rsidRDefault="00BF0B98" w:rsidP="00EE6290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14:paraId="3723CFE5" w14:textId="77777777" w:rsidR="00BF0B98" w:rsidRPr="00EE6290" w:rsidRDefault="00BF0B98" w:rsidP="00EE6290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 zawarta w dniu .................................... w ………………………… pomiędzy:</w:t>
      </w:r>
    </w:p>
    <w:p w14:paraId="2A5FBB43" w14:textId="77777777" w:rsidR="008E51E6" w:rsidRPr="001A1213" w:rsidRDefault="008E51E6" w:rsidP="008E51E6">
      <w:pPr>
        <w:suppressAutoHyphens/>
        <w:rPr>
          <w:rFonts w:ascii="Cambria" w:eastAsia="Calibri" w:hAnsi="Cambria" w:cs="Arial"/>
          <w:b/>
          <w:sz w:val="20"/>
          <w:szCs w:val="20"/>
          <w:lang w:eastAsia="ar-SA"/>
        </w:rPr>
      </w:pPr>
      <w:r w:rsidRPr="001A1213">
        <w:rPr>
          <w:rFonts w:ascii="Cambria" w:eastAsia="Calibri" w:hAnsi="Cambria" w:cs="Arial"/>
          <w:b/>
          <w:sz w:val="20"/>
          <w:szCs w:val="20"/>
          <w:lang w:eastAsia="ar-SA"/>
        </w:rPr>
        <w:t>Zespół Szkół Mechanicznych w Kielcach</w:t>
      </w:r>
      <w:r w:rsidRPr="001A1213">
        <w:rPr>
          <w:rFonts w:ascii="Cambria" w:eastAsia="Calibri" w:hAnsi="Cambria" w:cs="Arial"/>
          <w:b/>
          <w:sz w:val="20"/>
          <w:szCs w:val="20"/>
          <w:lang w:eastAsia="ar-SA"/>
        </w:rPr>
        <w:br/>
        <w:t>ul. Jagiellońska 32</w:t>
      </w:r>
      <w:r w:rsidRPr="001A1213">
        <w:rPr>
          <w:rFonts w:ascii="Cambria" w:eastAsia="Calibri" w:hAnsi="Cambria" w:cs="Arial"/>
          <w:b/>
          <w:sz w:val="20"/>
          <w:szCs w:val="20"/>
          <w:lang w:eastAsia="ar-SA"/>
        </w:rPr>
        <w:br/>
        <w:t>25-608 Kielce</w:t>
      </w:r>
    </w:p>
    <w:p w14:paraId="38173FBE" w14:textId="68C2ACAD" w:rsidR="00921944" w:rsidRPr="008B0978" w:rsidRDefault="00921944" w:rsidP="00921944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8B0978">
        <w:rPr>
          <w:rStyle w:val="st0"/>
          <w:rFonts w:ascii="Cambria" w:hAnsi="Cambria"/>
          <w:sz w:val="20"/>
          <w:szCs w:val="20"/>
        </w:rPr>
        <w:t xml:space="preserve">reprezentowaną przez </w:t>
      </w:r>
      <w:r w:rsidR="008E51E6">
        <w:rPr>
          <w:rStyle w:val="st0"/>
          <w:rFonts w:ascii="Cambria" w:hAnsi="Cambria"/>
          <w:sz w:val="20"/>
          <w:szCs w:val="20"/>
        </w:rPr>
        <w:t>………………..</w:t>
      </w:r>
    </w:p>
    <w:p w14:paraId="01D2046B" w14:textId="77777777" w:rsidR="008E51E6" w:rsidRDefault="008E51E6">
      <w:pPr>
        <w:spacing w:after="0" w:line="240" w:lineRule="auto"/>
        <w:jc w:val="both"/>
        <w:rPr>
          <w:rStyle w:val="st0"/>
          <w:rFonts w:ascii="Cambria" w:hAnsi="Cambria"/>
          <w:sz w:val="20"/>
          <w:szCs w:val="20"/>
        </w:rPr>
      </w:pPr>
    </w:p>
    <w:p w14:paraId="0DD3349C" w14:textId="6DF597EB" w:rsidR="00921944" w:rsidRPr="008B0978" w:rsidRDefault="00921944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8B0978">
        <w:rPr>
          <w:rFonts w:ascii="Cambria" w:hAnsi="Cambria" w:cs="Calibri"/>
          <w:color w:val="000000"/>
          <w:sz w:val="20"/>
          <w:szCs w:val="20"/>
        </w:rPr>
        <w:t>zwaną dalej</w:t>
      </w:r>
      <w:r w:rsidRPr="008B0978">
        <w:rPr>
          <w:rFonts w:ascii="Cambria" w:hAnsi="Cambria" w:cs="Calibri"/>
          <w:sz w:val="20"/>
          <w:szCs w:val="20"/>
        </w:rPr>
        <w:t xml:space="preserve"> „Zamawiającym”</w:t>
      </w:r>
    </w:p>
    <w:p w14:paraId="2FB74139" w14:textId="7A960E19" w:rsidR="00BF0B98" w:rsidRPr="00EE6290" w:rsidRDefault="00BF0B98" w:rsidP="00EE6290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</w:p>
    <w:p w14:paraId="244DF0FD" w14:textId="77777777" w:rsidR="00BF0B98" w:rsidRPr="00EE6290" w:rsidRDefault="00BF0B98" w:rsidP="00EE6290">
      <w:pPr>
        <w:spacing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EE6290">
        <w:rPr>
          <w:rFonts w:ascii="Cambria" w:hAnsi="Cambria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</w:p>
    <w:p w14:paraId="5D22E61C" w14:textId="77777777" w:rsidR="00BF0B98" w:rsidRPr="00EE6290" w:rsidRDefault="00BF0B98" w:rsidP="00EE6290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reprezentowaną przez :</w:t>
      </w:r>
    </w:p>
    <w:p w14:paraId="1EE2B5F6" w14:textId="77777777" w:rsidR="00BF0B98" w:rsidRPr="00EE6290" w:rsidRDefault="00BF0B98" w:rsidP="00EE6290">
      <w:pPr>
        <w:spacing w:after="120" w:line="276" w:lineRule="auto"/>
        <w:rPr>
          <w:rFonts w:ascii="Cambria" w:hAnsi="Cambria" w:cs="Arial"/>
          <w:sz w:val="20"/>
          <w:szCs w:val="20"/>
        </w:rPr>
      </w:pPr>
    </w:p>
    <w:p w14:paraId="7A6B6685" w14:textId="77777777" w:rsidR="00BF0B98" w:rsidRPr="00EE6290" w:rsidRDefault="00BF0B98" w:rsidP="00EE6290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  <w:r w:rsidRPr="00EE6290">
        <w:rPr>
          <w:rFonts w:ascii="Cambria" w:hAnsi="Cambria" w:cs="Arial"/>
          <w:sz w:val="20"/>
          <w:szCs w:val="20"/>
        </w:rPr>
        <w:t xml:space="preserve">zwany dalej </w:t>
      </w:r>
      <w:r w:rsidRPr="00EE6290">
        <w:rPr>
          <w:rFonts w:ascii="Cambria" w:hAnsi="Cambria" w:cs="Arial"/>
          <w:b/>
          <w:bCs/>
          <w:sz w:val="20"/>
          <w:szCs w:val="20"/>
        </w:rPr>
        <w:t>Wykonawcą</w:t>
      </w:r>
      <w:r w:rsidRPr="00EE6290">
        <w:rPr>
          <w:rFonts w:ascii="Cambria" w:hAnsi="Cambria" w:cs="Arial"/>
          <w:sz w:val="20"/>
          <w:szCs w:val="20"/>
        </w:rPr>
        <w:t>.</w:t>
      </w:r>
    </w:p>
    <w:p w14:paraId="0548F973" w14:textId="77777777" w:rsidR="00BF0B98" w:rsidRPr="00EE6290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5B967170" w14:textId="77777777" w:rsidR="00BF0B98" w:rsidRPr="00EE6290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1</w:t>
      </w:r>
    </w:p>
    <w:p w14:paraId="257AC591" w14:textId="5187739E" w:rsidR="0083138C" w:rsidRPr="0083138C" w:rsidRDefault="00BF0B98" w:rsidP="0083138C">
      <w:pPr>
        <w:pStyle w:val="Bezodstpw"/>
        <w:numPr>
          <w:ilvl w:val="0"/>
          <w:numId w:val="42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EE6290">
        <w:rPr>
          <w:rFonts w:ascii="Cambria" w:hAnsi="Cambria" w:cs="Arial"/>
          <w:bCs/>
          <w:sz w:val="20"/>
          <w:szCs w:val="20"/>
        </w:rPr>
        <w:t xml:space="preserve">W wyniku udzielonego zamówienia publicznego w trybie przetargu nieograniczonego, </w:t>
      </w:r>
      <w:r w:rsidRPr="00EE6290">
        <w:rPr>
          <w:rFonts w:ascii="Cambria" w:hAnsi="Cambria" w:cs="Arial"/>
          <w:b/>
          <w:sz w:val="20"/>
          <w:szCs w:val="20"/>
        </w:rPr>
        <w:t>Zamawiający</w:t>
      </w:r>
      <w:r w:rsidRPr="00EE6290">
        <w:rPr>
          <w:rFonts w:ascii="Cambria" w:hAnsi="Cambria" w:cs="Arial"/>
          <w:bCs/>
          <w:sz w:val="20"/>
          <w:szCs w:val="20"/>
        </w:rPr>
        <w:t xml:space="preserve"> zleca</w:t>
      </w:r>
      <w:r w:rsidRPr="0083138C">
        <w:rPr>
          <w:rFonts w:ascii="Cambria" w:hAnsi="Cambria" w:cs="Arial"/>
          <w:bCs/>
          <w:sz w:val="20"/>
          <w:szCs w:val="20"/>
        </w:rPr>
        <w:t xml:space="preserve">, a </w:t>
      </w:r>
      <w:r w:rsidRPr="0083138C">
        <w:rPr>
          <w:rFonts w:ascii="Cambria" w:hAnsi="Cambria" w:cs="Arial"/>
          <w:b/>
          <w:sz w:val="20"/>
          <w:szCs w:val="20"/>
        </w:rPr>
        <w:t>Wykonawca</w:t>
      </w:r>
      <w:r w:rsidRPr="0083138C">
        <w:rPr>
          <w:rFonts w:ascii="Cambria" w:hAnsi="Cambria" w:cs="Arial"/>
          <w:bCs/>
          <w:sz w:val="20"/>
          <w:szCs w:val="20"/>
        </w:rPr>
        <w:t xml:space="preserve"> przyjmuje do wykonania: </w:t>
      </w:r>
      <w:bookmarkStart w:id="1" w:name="_Hlk40342061"/>
    </w:p>
    <w:bookmarkEnd w:id="1"/>
    <w:p w14:paraId="04B280B8" w14:textId="58D369F8" w:rsidR="00DD6AD9" w:rsidRDefault="008E51E6" w:rsidP="00DD6AD9">
      <w:pPr>
        <w:spacing w:after="0" w:line="276" w:lineRule="auto"/>
        <w:jc w:val="both"/>
        <w:rPr>
          <w:rFonts w:ascii="Cambria" w:hAnsi="Cambria"/>
          <w:b/>
          <w:sz w:val="20"/>
          <w:szCs w:val="20"/>
          <w:u w:val="single"/>
        </w:rPr>
      </w:pPr>
      <w:r w:rsidRPr="008E51E6">
        <w:rPr>
          <w:rFonts w:ascii="Cambria" w:hAnsi="Cambria"/>
          <w:b/>
          <w:sz w:val="20"/>
          <w:szCs w:val="20"/>
          <w:u w:val="single"/>
        </w:rPr>
        <w:t>Remont pomieszczeń, budowa pochylni dla niepełnosprawnych w Zespole Szkół Mechanicznych w Kielcach</w:t>
      </w:r>
    </w:p>
    <w:p w14:paraId="419545EE" w14:textId="77777777" w:rsidR="008E51E6" w:rsidRPr="00DD6AD9" w:rsidRDefault="008E51E6" w:rsidP="00DD6AD9">
      <w:pPr>
        <w:spacing w:after="0" w:line="276" w:lineRule="auto"/>
        <w:jc w:val="both"/>
        <w:rPr>
          <w:rFonts w:ascii="Cambria" w:hAnsi="Cambria"/>
          <w:b/>
          <w:sz w:val="20"/>
          <w:szCs w:val="20"/>
        </w:rPr>
      </w:pPr>
    </w:p>
    <w:p w14:paraId="4F00BDC7" w14:textId="14D7B3DA" w:rsidR="00BF0B98" w:rsidRDefault="00BF0B98" w:rsidP="00EE6290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EE6290">
        <w:rPr>
          <w:rFonts w:ascii="Cambria" w:hAnsi="Cambria" w:cs="Arial"/>
          <w:bCs/>
          <w:sz w:val="20"/>
          <w:szCs w:val="20"/>
        </w:rPr>
        <w:t>Zakres przedmiotu umowy określa specyfikacja techniczna wykonania i odbioru robót budowlanych, zapisy specyfikacji istotnych warunków zamówienia.</w:t>
      </w:r>
    </w:p>
    <w:p w14:paraId="34148B30" w14:textId="27EEFB1C" w:rsidR="006B194D" w:rsidRPr="00E910CA" w:rsidRDefault="006B194D" w:rsidP="006B194D">
      <w:pPr>
        <w:tabs>
          <w:tab w:val="left" w:pos="426"/>
        </w:tabs>
        <w:spacing w:line="276" w:lineRule="auto"/>
        <w:jc w:val="both"/>
        <w:rPr>
          <w:rFonts w:ascii="Cambria" w:hAnsi="Cambria" w:cs="Tahoma"/>
          <w:b/>
          <w:i/>
          <w:sz w:val="20"/>
          <w:szCs w:val="20"/>
        </w:rPr>
      </w:pPr>
      <w:bookmarkStart w:id="2" w:name="_Hlk39571886"/>
      <w:r w:rsidRPr="00C6604F">
        <w:rPr>
          <w:rFonts w:ascii="Cambria" w:hAnsi="Cambria" w:cs="Tahoma"/>
          <w:i/>
          <w:sz w:val="20"/>
          <w:szCs w:val="20"/>
        </w:rPr>
        <w:t xml:space="preserve">Projekt realizowany w ramach Regionalnego Programu Operacyjnego Województwa Świętokrzyskiego na </w:t>
      </w:r>
      <w:r w:rsidRPr="00EA3C53">
        <w:rPr>
          <w:rFonts w:ascii="Cambria" w:hAnsi="Cambria" w:cs="Tahoma"/>
          <w:i/>
          <w:sz w:val="20"/>
          <w:szCs w:val="20"/>
        </w:rPr>
        <w:t>lata 2014-2020 (Europejski Fundusz Społeczny) dla osi priorytetowej: RPSW.08.00.00 Rozwój edukacji</w:t>
      </w:r>
      <w:r>
        <w:rPr>
          <w:rFonts w:ascii="Cambria" w:hAnsi="Cambria" w:cs="Tahoma"/>
          <w:i/>
          <w:sz w:val="20"/>
          <w:szCs w:val="20"/>
        </w:rPr>
        <w:t xml:space="preserve"> i </w:t>
      </w:r>
      <w:r w:rsidRPr="00EA3C53">
        <w:rPr>
          <w:rFonts w:ascii="Cambria" w:hAnsi="Cambria" w:cs="Tahoma"/>
          <w:i/>
          <w:sz w:val="20"/>
          <w:szCs w:val="20"/>
        </w:rPr>
        <w:t>aktywne społeczeństwo. RPSW.08.05.00 Rozwój i wysoka jakość szkolnictwa zawodowego i kształcenia</w:t>
      </w:r>
      <w:r>
        <w:rPr>
          <w:rFonts w:ascii="Cambria" w:hAnsi="Cambria" w:cs="Tahoma"/>
          <w:i/>
          <w:sz w:val="20"/>
          <w:szCs w:val="20"/>
        </w:rPr>
        <w:t xml:space="preserve"> </w:t>
      </w:r>
      <w:r w:rsidRPr="00EA3C53">
        <w:rPr>
          <w:rFonts w:ascii="Cambria" w:hAnsi="Cambria" w:cs="Tahoma"/>
          <w:i/>
          <w:sz w:val="20"/>
          <w:szCs w:val="20"/>
        </w:rPr>
        <w:t>ustawicznego. RPSW.08.05.01 podniesienie jakości kształcenia zawodowego oraz wsparcie na rzecz</w:t>
      </w:r>
      <w:r>
        <w:rPr>
          <w:rFonts w:ascii="Cambria" w:hAnsi="Cambria" w:cs="Tahoma"/>
          <w:i/>
          <w:sz w:val="20"/>
          <w:szCs w:val="20"/>
        </w:rPr>
        <w:t xml:space="preserve"> </w:t>
      </w:r>
      <w:r w:rsidRPr="00EA3C53">
        <w:rPr>
          <w:rFonts w:ascii="Cambria" w:hAnsi="Cambria" w:cs="Tahoma"/>
          <w:i/>
          <w:sz w:val="20"/>
          <w:szCs w:val="20"/>
        </w:rPr>
        <w:t>tworzenia i rozwoju CKZiU.</w:t>
      </w:r>
    </w:p>
    <w:bookmarkEnd w:id="2"/>
    <w:p w14:paraId="321B68E5" w14:textId="77777777" w:rsidR="006B194D" w:rsidRPr="00EE6290" w:rsidRDefault="006B194D" w:rsidP="00EE6290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</w:p>
    <w:p w14:paraId="6A7D5834" w14:textId="16C07633" w:rsidR="00BF0B98" w:rsidRPr="00EE6290" w:rsidRDefault="00BF0B98" w:rsidP="00EE6290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EE6290">
        <w:rPr>
          <w:rFonts w:ascii="Cambria" w:hAnsi="Cambria" w:cs="Arial"/>
          <w:bCs/>
          <w:sz w:val="20"/>
        </w:rPr>
        <w:t>Wykonawca</w:t>
      </w:r>
      <w:r w:rsidRPr="00EE6290">
        <w:rPr>
          <w:rFonts w:ascii="Cambria" w:hAnsi="Cambria" w:cs="Arial"/>
          <w:b w:val="0"/>
          <w:bCs/>
          <w:sz w:val="20"/>
        </w:rPr>
        <w:t xml:space="preserve"> oświadcza, że zapoznał się z specyfikacją techniczną wykonania i odbioru robót budowlanych oraz </w:t>
      </w:r>
      <w:r w:rsidRPr="00EE6290">
        <w:rPr>
          <w:rFonts w:ascii="Cambria" w:hAnsi="Cambria" w:cs="Arial"/>
          <w:b w:val="0"/>
          <w:sz w:val="20"/>
        </w:rPr>
        <w:t xml:space="preserve">dokonał zalecanej wizji lokalnej terenu budowy </w:t>
      </w:r>
      <w:r w:rsidRPr="00EE6290">
        <w:rPr>
          <w:rFonts w:ascii="Cambria" w:hAnsi="Cambria" w:cs="Arial"/>
          <w:b w:val="0"/>
          <w:bCs/>
          <w:sz w:val="20"/>
        </w:rPr>
        <w:t>i uznaje je za wystarczające do realizacji zamówienia.</w:t>
      </w:r>
    </w:p>
    <w:p w14:paraId="65ADA5B8" w14:textId="70834B94" w:rsidR="00BF0B98" w:rsidRPr="00113C50" w:rsidRDefault="00BF0B98" w:rsidP="00EE6290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EE6290">
        <w:rPr>
          <w:rFonts w:ascii="Cambria" w:hAnsi="Cambria" w:cs="Arial"/>
          <w:b w:val="0"/>
          <w:bCs/>
          <w:sz w:val="20"/>
        </w:rPr>
        <w:t xml:space="preserve">Porozumiewanie się stron w sprawach związanych z wykonywaniem umowy odbywać się będzie w drodze korespondencji pisemnej doręczanej adresatom za </w:t>
      </w:r>
      <w:r w:rsidRPr="00113C50">
        <w:rPr>
          <w:rFonts w:ascii="Cambria" w:hAnsi="Cambria" w:cs="Arial"/>
          <w:b w:val="0"/>
          <w:bCs/>
          <w:sz w:val="20"/>
        </w:rPr>
        <w:t>pokwitowaniem.</w:t>
      </w:r>
    </w:p>
    <w:p w14:paraId="51BB7416" w14:textId="77777777" w:rsidR="00113C50" w:rsidRPr="00113C50" w:rsidRDefault="00113C50" w:rsidP="00113C50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113C50">
        <w:rPr>
          <w:rFonts w:ascii="Cambria" w:hAnsi="Cambria" w:cs="Arial"/>
          <w:b w:val="0"/>
          <w:bCs/>
          <w:sz w:val="20"/>
        </w:rPr>
        <w:t>Wykonawca w terminie 5 dni roboczych od dnia podpisania umowy przedstawi do zatwierdzenia Zamawiającemu harmonogram finansowo rzeczowy.</w:t>
      </w:r>
    </w:p>
    <w:p w14:paraId="1F614D94" w14:textId="77777777" w:rsidR="00113C50" w:rsidRPr="00113C50" w:rsidRDefault="00113C50" w:rsidP="00113C50">
      <w:pPr>
        <w:pStyle w:val="Tytu"/>
        <w:numPr>
          <w:ilvl w:val="0"/>
          <w:numId w:val="41"/>
        </w:numPr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113C50">
        <w:rPr>
          <w:rFonts w:ascii="Cambria" w:hAnsi="Cambria" w:cs="Arial"/>
          <w:b w:val="0"/>
          <w:bCs/>
          <w:sz w:val="20"/>
        </w:rPr>
        <w:t>Harmonogram o którym mowa wyżej będzie uwzględniał:</w:t>
      </w:r>
    </w:p>
    <w:p w14:paraId="72E9FB95" w14:textId="77777777" w:rsidR="00113C50" w:rsidRPr="00113C50" w:rsidRDefault="00113C50" w:rsidP="00113C50">
      <w:pPr>
        <w:pStyle w:val="Tytu"/>
        <w:numPr>
          <w:ilvl w:val="0"/>
          <w:numId w:val="40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113C50">
        <w:rPr>
          <w:rFonts w:ascii="Cambria" w:hAnsi="Cambria" w:cs="Arial"/>
          <w:b w:val="0"/>
          <w:bCs/>
          <w:sz w:val="20"/>
        </w:rPr>
        <w:t>okres realizacji i zakres czynności przygotowawczych,</w:t>
      </w:r>
    </w:p>
    <w:p w14:paraId="156574A6" w14:textId="77F770C9" w:rsidR="00113C50" w:rsidRPr="00113C50" w:rsidRDefault="00113C50" w:rsidP="00113C50">
      <w:pPr>
        <w:pStyle w:val="Tytu"/>
        <w:numPr>
          <w:ilvl w:val="0"/>
          <w:numId w:val="40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113C50">
        <w:rPr>
          <w:rFonts w:ascii="Cambria" w:hAnsi="Cambria" w:cs="Arial"/>
          <w:b w:val="0"/>
          <w:bCs/>
          <w:sz w:val="20"/>
        </w:rPr>
        <w:lastRenderedPageBreak/>
        <w:t xml:space="preserve">kolejność wykonywania czynności oraz terminy rozpoczęcia i zakończenia poszczególnych etapów lub elementów robót (wyodrębnionych w kosztorysie ofertowym) z podaniem ich zakresu </w:t>
      </w:r>
      <w:r w:rsidR="00921944">
        <w:rPr>
          <w:rFonts w:ascii="Cambria" w:hAnsi="Cambria" w:cs="Arial"/>
          <w:b w:val="0"/>
          <w:bCs/>
          <w:sz w:val="20"/>
        </w:rPr>
        <w:br/>
      </w:r>
      <w:r w:rsidRPr="00113C50">
        <w:rPr>
          <w:rFonts w:ascii="Cambria" w:hAnsi="Cambria" w:cs="Arial"/>
          <w:b w:val="0"/>
          <w:bCs/>
          <w:sz w:val="20"/>
        </w:rPr>
        <w:t>i wartości brutto zgodnych z ofertą cenową i uszczegółowieniem zaoferowanej ceny w kosztorysie ofertowym  wraz z uwzględnieniem planowanych terminów i zakresu rzeczowo-finansowego przedmiotów odbioru częściowego i końcowego.</w:t>
      </w:r>
    </w:p>
    <w:p w14:paraId="7038BEF9" w14:textId="77C09549" w:rsidR="00113C50" w:rsidRPr="00113C50" w:rsidRDefault="00113C50" w:rsidP="00113C50">
      <w:pPr>
        <w:pStyle w:val="Tytu"/>
        <w:numPr>
          <w:ilvl w:val="0"/>
          <w:numId w:val="41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113C50">
        <w:rPr>
          <w:rFonts w:ascii="Cambria" w:hAnsi="Cambria" w:cs="Arial"/>
          <w:b w:val="0"/>
          <w:bCs/>
          <w:sz w:val="20"/>
        </w:rPr>
        <w:t xml:space="preserve">Harmonogram zostanie zatwierdzony w terminie pięciu dni roboczych od daty jego otrzymania lub zwrócony do poprawienia z uwagami które należy zmienić (uwzględnić). Harmonogram </w:t>
      </w:r>
      <w:r w:rsidR="00921944">
        <w:rPr>
          <w:rFonts w:ascii="Cambria" w:hAnsi="Cambria" w:cs="Arial"/>
          <w:b w:val="0"/>
          <w:bCs/>
          <w:sz w:val="20"/>
        </w:rPr>
        <w:br/>
      </w:r>
      <w:r w:rsidRPr="00113C50">
        <w:rPr>
          <w:rFonts w:ascii="Cambria" w:hAnsi="Cambria" w:cs="Arial"/>
          <w:b w:val="0"/>
          <w:bCs/>
          <w:sz w:val="20"/>
        </w:rPr>
        <w:t>z uwzględnionymi zmianami należy w terminie dwóch dni od daty zgłoszenia uwag przedłożyć do ponownego zatwierdzenia.</w:t>
      </w:r>
    </w:p>
    <w:p w14:paraId="4C0338EA" w14:textId="77777777" w:rsidR="00113C50" w:rsidRPr="00113C50" w:rsidRDefault="00113C50" w:rsidP="00113C50">
      <w:pPr>
        <w:pStyle w:val="Tytu"/>
        <w:numPr>
          <w:ilvl w:val="0"/>
          <w:numId w:val="41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113C50">
        <w:rPr>
          <w:rFonts w:ascii="Cambria" w:hAnsi="Cambria" w:cs="Arial"/>
          <w:b w:val="0"/>
          <w:bCs/>
          <w:sz w:val="20"/>
        </w:rPr>
        <w:t xml:space="preserve">Dopuszczalne są zmiany harmonogramu w zakresie terminów (poza końcowym i częściowym jeżeli był zastrzeżony w SIWZ do wykonania w określonym okresie) i zakresu rzeczowego za zgodą Zamawiającego. W przypadku zmiany harmonogramu nie jest wymagane aneksowanie umowy. Zaakceptowany harmonogram po zmianie staje się obowiązującym a dotychczasowy jest archiwizowany.  </w:t>
      </w:r>
    </w:p>
    <w:p w14:paraId="32AB368F" w14:textId="77777777" w:rsidR="00113C50" w:rsidRPr="00113C50" w:rsidRDefault="00113C50" w:rsidP="00113C50">
      <w:pPr>
        <w:pStyle w:val="Tytu"/>
        <w:numPr>
          <w:ilvl w:val="0"/>
          <w:numId w:val="41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113C50">
        <w:rPr>
          <w:rFonts w:ascii="Cambria" w:hAnsi="Cambria" w:cs="Arial"/>
          <w:b w:val="0"/>
          <w:bCs/>
          <w:sz w:val="20"/>
        </w:rPr>
        <w:t xml:space="preserve">Do zmiany harmonogramu zapisy pkt 2) stosuje się odpowiednio. </w:t>
      </w:r>
    </w:p>
    <w:p w14:paraId="6D58E5B6" w14:textId="77777777" w:rsidR="00113C50" w:rsidRPr="00113C50" w:rsidRDefault="00113C50" w:rsidP="00113C50">
      <w:pPr>
        <w:pStyle w:val="Tytu"/>
        <w:numPr>
          <w:ilvl w:val="0"/>
          <w:numId w:val="41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113C50">
        <w:rPr>
          <w:rFonts w:ascii="Cambria" w:hAnsi="Cambria" w:cs="Arial"/>
          <w:b w:val="0"/>
          <w:bCs/>
          <w:sz w:val="20"/>
        </w:rPr>
        <w:t xml:space="preserve">Zaakceptowany przez Zamawiającego harmonogram stanowić będzie załącznik do umowy. </w:t>
      </w:r>
    </w:p>
    <w:p w14:paraId="06716830" w14:textId="77777777" w:rsidR="00113C50" w:rsidRPr="00113C50" w:rsidRDefault="00113C50" w:rsidP="00113C50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113C50">
        <w:rPr>
          <w:rFonts w:ascii="Cambria" w:hAnsi="Cambria" w:cs="Arial"/>
          <w:b w:val="0"/>
          <w:bCs/>
          <w:sz w:val="20"/>
        </w:rPr>
        <w:t>Postęp robót winien odpowiadać ww. harmonogramowi, a zachowanie uzgodnionych terminów jest podstawowym obowiązkiem Wykonawcy.</w:t>
      </w:r>
    </w:p>
    <w:p w14:paraId="47B6B0A9" w14:textId="4FA10BD5" w:rsidR="00113C50" w:rsidRPr="00113C50" w:rsidRDefault="00113C50" w:rsidP="00113C50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113C50">
        <w:rPr>
          <w:rFonts w:ascii="Cambria" w:hAnsi="Cambria" w:cs="Arial"/>
          <w:b w:val="0"/>
          <w:bCs/>
          <w:sz w:val="20"/>
        </w:rPr>
        <w:t>Wszelkie zdarzenia i fakty zaistniałe w trakcie wykonywania prac, niespowodowane działalnością Wykonawcy</w:t>
      </w:r>
      <w:r w:rsidR="005F3F85">
        <w:rPr>
          <w:rFonts w:ascii="Cambria" w:hAnsi="Cambria" w:cs="Arial"/>
          <w:b w:val="0"/>
          <w:bCs/>
          <w:sz w:val="20"/>
        </w:rPr>
        <w:t>,</w:t>
      </w:r>
      <w:r w:rsidRPr="00113C50">
        <w:rPr>
          <w:rFonts w:ascii="Cambria" w:hAnsi="Cambria" w:cs="Arial"/>
          <w:b w:val="0"/>
          <w:bCs/>
          <w:sz w:val="20"/>
        </w:rPr>
        <w:t xml:space="preserve"> a mające jego zdaniem wpływ na termin końcowy </w:t>
      </w:r>
      <w:r w:rsidR="005F3F85">
        <w:rPr>
          <w:rFonts w:ascii="Cambria" w:hAnsi="Cambria" w:cs="Arial"/>
          <w:b w:val="0"/>
          <w:bCs/>
          <w:sz w:val="20"/>
        </w:rPr>
        <w:t>-</w:t>
      </w:r>
      <w:r w:rsidRPr="00113C50">
        <w:rPr>
          <w:rFonts w:ascii="Cambria" w:hAnsi="Cambria" w:cs="Arial"/>
          <w:b w:val="0"/>
          <w:bCs/>
          <w:sz w:val="20"/>
        </w:rPr>
        <w:t xml:space="preserve"> harmonogram robót i zachowanie istotnych terminów do prawidłowego zakończenia robót muszą być zgłaszane na piśmie Zamawiającemu </w:t>
      </w:r>
      <w:r w:rsidR="005F3F85">
        <w:rPr>
          <w:rFonts w:ascii="Cambria" w:hAnsi="Cambria" w:cs="Arial"/>
          <w:b w:val="0"/>
          <w:bCs/>
          <w:sz w:val="20"/>
        </w:rPr>
        <w:br/>
      </w:r>
      <w:r w:rsidRPr="00113C50">
        <w:rPr>
          <w:rFonts w:ascii="Cambria" w:hAnsi="Cambria" w:cs="Arial"/>
          <w:b w:val="0"/>
          <w:bCs/>
          <w:sz w:val="20"/>
        </w:rPr>
        <w:t>w terminie do 2 dni po zdarzeniu. Zamawiający oceni zaistniałą sytuację i jej wpływ na termin realizacji prac.</w:t>
      </w:r>
    </w:p>
    <w:p w14:paraId="46A41837" w14:textId="77777777" w:rsidR="00113C50" w:rsidRPr="00113C50" w:rsidRDefault="00113C50" w:rsidP="00113C50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113C50">
        <w:rPr>
          <w:rFonts w:ascii="Cambria" w:hAnsi="Cambria" w:cs="Arial"/>
          <w:b w:val="0"/>
          <w:bCs/>
          <w:sz w:val="20"/>
        </w:rPr>
        <w:t>W przypadku zmiany terminu końcowego przedmiotu umowy (w oparciu o dopuszczalne zmiany wskazane w SIWZ) wykonawca opracuje, nowy aktualny harmonogram uwzględniający przedmiotowe zmiany. Do opracowania nowego harmonogramu zapisu ust. 3 pkt. 2 stosuje się odpowiednio.</w:t>
      </w:r>
    </w:p>
    <w:p w14:paraId="2041C123" w14:textId="77777777" w:rsidR="00113C50" w:rsidRPr="00EE6290" w:rsidRDefault="00113C50" w:rsidP="00113C50">
      <w:pPr>
        <w:pStyle w:val="Tytu"/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</w:p>
    <w:p w14:paraId="159B1650" w14:textId="77777777" w:rsidR="00BF0B98" w:rsidRPr="00EE6290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2</w:t>
      </w:r>
    </w:p>
    <w:p w14:paraId="79B3B02F" w14:textId="77777777" w:rsidR="00BF0B98" w:rsidRPr="00EE6290" w:rsidRDefault="00BF0B98" w:rsidP="00EE6290">
      <w:pPr>
        <w:numPr>
          <w:ilvl w:val="0"/>
          <w:numId w:val="11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7D7AF2F5" w14:textId="4015FF48" w:rsidR="00BF0B98" w:rsidRPr="0083138C" w:rsidRDefault="00BF0B98" w:rsidP="00EE6290">
      <w:pPr>
        <w:numPr>
          <w:ilvl w:val="0"/>
          <w:numId w:val="29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Protokolarne przekazanie placu budowy</w:t>
      </w:r>
      <w:r w:rsidR="005F3F85">
        <w:rPr>
          <w:rFonts w:ascii="Cambria" w:hAnsi="Cambria" w:cs="Arial"/>
          <w:sz w:val="20"/>
          <w:szCs w:val="20"/>
        </w:rPr>
        <w:t xml:space="preserve"> </w:t>
      </w:r>
      <w:r w:rsidRPr="00EE6290">
        <w:rPr>
          <w:rFonts w:ascii="Cambria" w:hAnsi="Cambria" w:cs="Arial"/>
          <w:sz w:val="20"/>
          <w:szCs w:val="20"/>
        </w:rPr>
        <w:t xml:space="preserve">nastąpi w terminie do 14 dni od podpisania </w:t>
      </w:r>
      <w:r w:rsidRPr="0083138C">
        <w:rPr>
          <w:rFonts w:ascii="Cambria" w:hAnsi="Cambria" w:cs="Arial"/>
          <w:sz w:val="20"/>
          <w:szCs w:val="20"/>
        </w:rPr>
        <w:t>umowy.</w:t>
      </w:r>
    </w:p>
    <w:p w14:paraId="70C792D1" w14:textId="43A6787E" w:rsidR="003E736D" w:rsidRPr="0083138C" w:rsidRDefault="00BF0B98" w:rsidP="0086645F">
      <w:pPr>
        <w:numPr>
          <w:ilvl w:val="0"/>
          <w:numId w:val="29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b/>
          <w:sz w:val="20"/>
          <w:szCs w:val="20"/>
        </w:rPr>
      </w:pPr>
      <w:r w:rsidRPr="0083138C">
        <w:rPr>
          <w:rFonts w:ascii="Cambria" w:hAnsi="Cambria" w:cs="Arial"/>
          <w:sz w:val="20"/>
          <w:szCs w:val="20"/>
        </w:rPr>
        <w:t>Zakoń</w:t>
      </w:r>
      <w:r w:rsidR="00183E20" w:rsidRPr="0083138C">
        <w:rPr>
          <w:rFonts w:ascii="Cambria" w:hAnsi="Cambria" w:cs="Arial"/>
          <w:sz w:val="20"/>
          <w:szCs w:val="20"/>
        </w:rPr>
        <w:t>czenie robót nastąpi w terminie</w:t>
      </w:r>
      <w:r w:rsidR="0083138C">
        <w:rPr>
          <w:rFonts w:ascii="Cambria" w:hAnsi="Cambria" w:cs="Arial"/>
          <w:sz w:val="20"/>
          <w:szCs w:val="20"/>
        </w:rPr>
        <w:t xml:space="preserve"> 45 dni kalendarzowych od momentu podpisania umowy tj.</w:t>
      </w:r>
      <w:r w:rsidR="005D41E9" w:rsidRPr="0083138C">
        <w:rPr>
          <w:rFonts w:ascii="Cambria" w:hAnsi="Cambria" w:cs="Arial"/>
          <w:sz w:val="20"/>
          <w:szCs w:val="20"/>
        </w:rPr>
        <w:t xml:space="preserve"> </w:t>
      </w:r>
      <w:r w:rsidR="003E736D" w:rsidRPr="0083138C">
        <w:rPr>
          <w:rFonts w:ascii="Cambria" w:hAnsi="Cambria" w:cs="Arial"/>
          <w:b/>
          <w:sz w:val="20"/>
          <w:szCs w:val="20"/>
        </w:rPr>
        <w:t xml:space="preserve">do dnia </w:t>
      </w:r>
      <w:r w:rsidR="00955FE6" w:rsidRPr="0083138C">
        <w:rPr>
          <w:rFonts w:ascii="Cambria" w:hAnsi="Cambria" w:cs="Arial"/>
          <w:b/>
          <w:sz w:val="20"/>
          <w:szCs w:val="20"/>
        </w:rPr>
        <w:t>………………..</w:t>
      </w:r>
      <w:r w:rsidR="0086645F" w:rsidRPr="0083138C">
        <w:rPr>
          <w:rFonts w:ascii="Cambria" w:hAnsi="Cambria" w:cs="Arial"/>
          <w:b/>
          <w:sz w:val="20"/>
          <w:szCs w:val="20"/>
        </w:rPr>
        <w:t xml:space="preserve"> </w:t>
      </w:r>
    </w:p>
    <w:p w14:paraId="5F54B56C" w14:textId="77777777" w:rsidR="00BF0B98" w:rsidRPr="00EE6290" w:rsidRDefault="00BF0B98" w:rsidP="00EE6290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3</w:t>
      </w:r>
    </w:p>
    <w:p w14:paraId="4FC0EC77" w14:textId="77777777" w:rsidR="00BF0B98" w:rsidRPr="00EE6290" w:rsidRDefault="00BF0B98" w:rsidP="00EE6290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EE6290">
        <w:rPr>
          <w:rFonts w:ascii="Cambria" w:hAnsi="Cambria" w:cs="Arial"/>
          <w:sz w:val="20"/>
          <w:szCs w:val="20"/>
        </w:rPr>
        <w:t xml:space="preserve">zobowiązany jest zawiadomić 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EE6290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14:paraId="373C7137" w14:textId="77777777" w:rsidR="00BF0B98" w:rsidRPr="00EE6290" w:rsidRDefault="00BF0B98" w:rsidP="00EE6290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EE6290"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14:paraId="24D0189C" w14:textId="77777777" w:rsidR="00BF0B98" w:rsidRPr="00EE6290" w:rsidRDefault="00BF0B98" w:rsidP="00EE6290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EE6290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EE6290">
        <w:rPr>
          <w:rFonts w:ascii="Cambria" w:hAnsi="Cambria" w:cs="Arial"/>
          <w:sz w:val="20"/>
          <w:szCs w:val="20"/>
        </w:rPr>
        <w:t>i osób trzecich.</w:t>
      </w:r>
    </w:p>
    <w:p w14:paraId="5E4CD30A" w14:textId="26EF49D8" w:rsidR="00BF0B98" w:rsidRPr="00EE6290" w:rsidRDefault="00BF0B98" w:rsidP="00EE6290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EE6290">
        <w:rPr>
          <w:rFonts w:ascii="Cambria" w:hAnsi="Cambria" w:cs="Arial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</w:t>
      </w:r>
      <w:r w:rsidR="005F3F85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 xml:space="preserve">z 4 dniowym wyprzedzeniem umożliwiającym ich sprawdzenie przez </w:t>
      </w:r>
      <w:r w:rsidR="005F3F85">
        <w:rPr>
          <w:rFonts w:ascii="Cambria" w:hAnsi="Cambria" w:cs="Arial"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 xml:space="preserve">. Jeżeli 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EE6290">
        <w:rPr>
          <w:rFonts w:ascii="Cambria" w:hAnsi="Cambria" w:cs="Arial"/>
          <w:sz w:val="20"/>
          <w:szCs w:val="20"/>
        </w:rPr>
        <w:t xml:space="preserve">nie poinformuje o tym fakcie </w:t>
      </w:r>
      <w:r w:rsidRPr="00EE6290">
        <w:rPr>
          <w:rFonts w:ascii="Cambria" w:hAnsi="Cambria" w:cs="Arial"/>
          <w:b/>
          <w:bCs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>, zobowiązany będzie odkryć te roboty lub wykonać otwory niezbędne do ich zbadania, a następnie przywrócić je do stanu poprzedniego na własny koszt.</w:t>
      </w:r>
    </w:p>
    <w:p w14:paraId="44491394" w14:textId="77777777" w:rsidR="00BF0B98" w:rsidRPr="00EE6290" w:rsidRDefault="00BF0B98" w:rsidP="00EE6290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EE6290">
        <w:rPr>
          <w:rFonts w:ascii="Cambria" w:hAnsi="Cambria" w:cs="Arial"/>
          <w:sz w:val="20"/>
          <w:szCs w:val="20"/>
          <w:vertAlign w:val="superscript"/>
        </w:rPr>
        <w:t>1</w:t>
      </w:r>
      <w:r w:rsidRPr="00EE6290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14:paraId="4280F2A7" w14:textId="77777777" w:rsidR="00BF0B98" w:rsidRPr="00EE6290" w:rsidRDefault="00BF0B98" w:rsidP="00EE6290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EE6290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EE6290">
        <w:rPr>
          <w:rFonts w:ascii="Cambria" w:hAnsi="Cambria" w:cs="Arial"/>
          <w:b/>
          <w:bCs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14:paraId="67E9BAFF" w14:textId="77777777" w:rsidR="00BF0B98" w:rsidRPr="00EE6290" w:rsidRDefault="00BF0B98" w:rsidP="00EE6290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EE6290">
        <w:rPr>
          <w:rFonts w:ascii="Cambria" w:hAnsi="Cambria" w:cs="Arial"/>
          <w:b w:val="0"/>
          <w:bCs/>
          <w:sz w:val="20"/>
        </w:rPr>
        <w:t xml:space="preserve">7. </w:t>
      </w:r>
      <w:r w:rsidRPr="00EE6290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 PZP.</w:t>
      </w:r>
    </w:p>
    <w:p w14:paraId="0CB7A9AC" w14:textId="492D3437" w:rsidR="00BF0B98" w:rsidRPr="00EE6290" w:rsidRDefault="00BF0B98" w:rsidP="00EE6290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EE6290">
        <w:rPr>
          <w:rFonts w:ascii="Cambria" w:hAnsi="Cambria" w:cs="Arial"/>
          <w:b w:val="0"/>
          <w:bCs/>
          <w:sz w:val="20"/>
        </w:rPr>
        <w:t>1)</w:t>
      </w:r>
      <w:r w:rsidRPr="00EE6290">
        <w:rPr>
          <w:rFonts w:ascii="Cambria" w:hAnsi="Cambria" w:cs="Arial"/>
          <w:b w:val="0"/>
          <w:bCs/>
          <w:sz w:val="20"/>
        </w:rPr>
        <w:tab/>
      </w:r>
      <w:r w:rsidRPr="00EE6290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</w:t>
      </w:r>
      <w:r w:rsidR="005F3F85">
        <w:rPr>
          <w:rFonts w:ascii="Cambria" w:hAnsi="Cambria" w:cs="Arial"/>
          <w:b w:val="0"/>
          <w:sz w:val="20"/>
        </w:rPr>
        <w:br/>
      </w:r>
      <w:r w:rsidRPr="00EE6290">
        <w:rPr>
          <w:rFonts w:ascii="Cambria" w:hAnsi="Cambria" w:cs="Arial"/>
          <w:b w:val="0"/>
          <w:sz w:val="20"/>
        </w:rPr>
        <w:t xml:space="preserve">z przedłożoną zgodą wykonawcy na zawarcie umowy o podwykonawstwo lub dokonania zmian w zawartej umowie. </w:t>
      </w:r>
    </w:p>
    <w:p w14:paraId="7CF4E793" w14:textId="77777777" w:rsidR="00BF0B98" w:rsidRPr="00EE6290" w:rsidRDefault="00BF0B98" w:rsidP="00EE6290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EE6290">
        <w:rPr>
          <w:rFonts w:ascii="Cambria" w:hAnsi="Cambria" w:cs="Arial"/>
          <w:b w:val="0"/>
          <w:sz w:val="20"/>
        </w:rPr>
        <w:t>2)</w:t>
      </w:r>
      <w:r w:rsidRPr="00EE6290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14:paraId="5A64E62A" w14:textId="77777777" w:rsidR="00BF0B98" w:rsidRPr="00EE6290" w:rsidRDefault="00BF0B98" w:rsidP="00EE6290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umowa nie może określać terminu zapłaty dłuższego niż 30 dni od dnia doręczenia faktury, </w:t>
      </w:r>
    </w:p>
    <w:p w14:paraId="6BDECB85" w14:textId="44F0B165" w:rsidR="00BF0B98" w:rsidRPr="00EE6290" w:rsidRDefault="00BF0B98" w:rsidP="00EE6290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 umowie zakres i wielkość kar umownych nie może być bardziej rygorystyczna niż te określone w umowie podstawowej pomiędzy Zamawiającym i Wykonawcą</w:t>
      </w:r>
      <w:r w:rsidR="005F3F85">
        <w:rPr>
          <w:rFonts w:ascii="Cambria" w:hAnsi="Cambria" w:cs="Arial"/>
          <w:sz w:val="20"/>
          <w:szCs w:val="20"/>
        </w:rPr>
        <w:t>,</w:t>
      </w:r>
    </w:p>
    <w:p w14:paraId="5D32AD98" w14:textId="60D245EF" w:rsidR="00BF0B98" w:rsidRPr="00EE6290" w:rsidRDefault="00BF0B98" w:rsidP="00EE6290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</w:t>
      </w:r>
      <w:r w:rsidR="005F3F85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>i Wykonawcą</w:t>
      </w:r>
      <w:r w:rsidR="005F3F85">
        <w:rPr>
          <w:rFonts w:ascii="Cambria" w:hAnsi="Cambria" w:cs="Arial"/>
          <w:sz w:val="20"/>
          <w:szCs w:val="20"/>
        </w:rPr>
        <w:t xml:space="preserve">, </w:t>
      </w:r>
    </w:p>
    <w:p w14:paraId="7C3A78DB" w14:textId="7DD1BE48" w:rsidR="00BF0B98" w:rsidRPr="00EE6290" w:rsidRDefault="00BF0B98" w:rsidP="00EE6290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EE6290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</w:t>
      </w:r>
      <w:r w:rsidR="005F3F85">
        <w:rPr>
          <w:rFonts w:ascii="Cambria" w:hAnsi="Cambria" w:cs="Arial"/>
          <w:bCs/>
          <w:sz w:val="20"/>
          <w:szCs w:val="20"/>
        </w:rPr>
        <w:t>,</w:t>
      </w:r>
    </w:p>
    <w:p w14:paraId="6A3B6530" w14:textId="77777777" w:rsidR="00BF0B98" w:rsidRPr="00EE6290" w:rsidRDefault="00BF0B98" w:rsidP="00EE6290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EE6290">
        <w:rPr>
          <w:rFonts w:ascii="Cambria" w:hAnsi="Cambria" w:cs="Arial"/>
          <w:bCs/>
          <w:sz w:val="20"/>
          <w:szCs w:val="20"/>
        </w:rPr>
        <w:t xml:space="preserve">zakazuje się wprowadzenia do umowy zapisów, które będą zwalniały wykonawcę </w:t>
      </w:r>
      <w:r w:rsidR="00884A16">
        <w:rPr>
          <w:rFonts w:ascii="Cambria" w:hAnsi="Cambria" w:cs="Arial"/>
          <w:bCs/>
          <w:sz w:val="20"/>
          <w:szCs w:val="20"/>
        </w:rPr>
        <w:br/>
      </w:r>
      <w:r w:rsidRPr="00EE6290">
        <w:rPr>
          <w:rFonts w:ascii="Cambria" w:hAnsi="Cambria" w:cs="Arial"/>
          <w:bCs/>
          <w:sz w:val="20"/>
          <w:szCs w:val="20"/>
        </w:rPr>
        <w:t>z odpowiedzialności względem zamawiającego za roboty wykonane przez podwykonawcę lub dalszych podwykonawców.</w:t>
      </w:r>
    </w:p>
    <w:p w14:paraId="03A5D78E" w14:textId="77777777" w:rsidR="00BF0B98" w:rsidRPr="00EE6290" w:rsidRDefault="00BF0B98" w:rsidP="00EE6290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EE6290">
        <w:rPr>
          <w:rFonts w:ascii="Cambria" w:hAnsi="Cambria" w:cs="Arial"/>
          <w:b w:val="0"/>
          <w:bCs/>
          <w:sz w:val="20"/>
        </w:rPr>
        <w:t xml:space="preserve">3) </w:t>
      </w:r>
      <w:r w:rsidRPr="00EE6290"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do jej treści. </w:t>
      </w:r>
      <w:r w:rsidRPr="00EE6290">
        <w:rPr>
          <w:rFonts w:ascii="Cambria" w:hAnsi="Cambria" w:cs="Arial"/>
          <w:b w:val="0"/>
          <w:sz w:val="20"/>
        </w:rPr>
        <w:t>Niezgłoszenie pisemnych zastrzeżeń</w:t>
      </w:r>
      <w:r w:rsidRPr="00EE6290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EE6290">
        <w:rPr>
          <w:rFonts w:ascii="Cambria" w:hAnsi="Cambria" w:cs="Arial"/>
          <w:b w:val="0"/>
          <w:sz w:val="20"/>
        </w:rPr>
        <w:t>uważa się projekt umowy za zaakceptowany.</w:t>
      </w:r>
    </w:p>
    <w:p w14:paraId="0C4B1265" w14:textId="3E728CF7" w:rsidR="00430BAF" w:rsidRDefault="00BF0B98" w:rsidP="00CD3014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bCs/>
          <w:sz w:val="20"/>
        </w:rPr>
      </w:pPr>
      <w:r w:rsidRPr="00EE6290">
        <w:rPr>
          <w:rFonts w:ascii="Cambria" w:hAnsi="Cambria" w:cs="Arial"/>
          <w:b w:val="0"/>
          <w:sz w:val="20"/>
        </w:rPr>
        <w:t>4)</w:t>
      </w:r>
      <w:r w:rsidRPr="00EE6290">
        <w:rPr>
          <w:rFonts w:ascii="Cambria" w:hAnsi="Cambria" w:cs="Arial"/>
          <w:b w:val="0"/>
          <w:sz w:val="20"/>
        </w:rPr>
        <w:tab/>
        <w:t xml:space="preserve">Wykonawca, </w:t>
      </w:r>
      <w:r w:rsidR="00CD3014" w:rsidRPr="00CD3014">
        <w:rPr>
          <w:rFonts w:ascii="Cambria" w:hAnsi="Cambria" w:cs="Arial"/>
          <w:b w:val="0"/>
          <w:sz w:val="20"/>
        </w:rPr>
        <w:t xml:space="preserve">podwykonawca lub dalszy podwykonawca zamówienia przedkłada zamawiającemu poświadczoną za zgodność z oryginałem kopię zawartej umowy </w:t>
      </w:r>
      <w:r w:rsidR="005F3F85">
        <w:rPr>
          <w:rFonts w:ascii="Cambria" w:hAnsi="Cambria" w:cs="Arial"/>
          <w:b w:val="0"/>
          <w:sz w:val="20"/>
        </w:rPr>
        <w:br/>
      </w:r>
      <w:r w:rsidR="00CD3014" w:rsidRPr="00CD3014">
        <w:rPr>
          <w:rFonts w:ascii="Cambria" w:hAnsi="Cambria" w:cs="Arial"/>
          <w:b w:val="0"/>
          <w:sz w:val="20"/>
        </w:rPr>
        <w:t>o podwykonawstwo na roboty budowlane, dostawy i usługi w terminie 7 dni od dnia ich zawarcia</w:t>
      </w:r>
      <w:r w:rsidR="00CD3014" w:rsidRPr="00CD3014">
        <w:rPr>
          <w:rFonts w:ascii="Cambria" w:hAnsi="Cambria" w:cs="Arial"/>
          <w:b w:val="0"/>
          <w:bCs/>
          <w:sz w:val="20"/>
        </w:rPr>
        <w:t>. Powyższy obowiązek nie dotyczy umów na dostawy i usługi o których mowa niniejszym punkcie  jeżeli:  ich wartość nie przekracza 0,5% wartości inwestycji  o ile nie przekracza kwoty 50.000 złotych.</w:t>
      </w:r>
    </w:p>
    <w:p w14:paraId="370D5BD2" w14:textId="77777777" w:rsidR="00BF0B98" w:rsidRPr="00EE6290" w:rsidRDefault="00CD3014" w:rsidP="00430BAF">
      <w:pPr>
        <w:pStyle w:val="Tytu"/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CD3014">
        <w:rPr>
          <w:rFonts w:ascii="Cambria" w:hAnsi="Cambria" w:cs="Arial"/>
          <w:b w:val="0"/>
          <w:bCs/>
          <w:sz w:val="20"/>
        </w:rPr>
        <w:t xml:space="preserve"> </w:t>
      </w:r>
      <w:r w:rsidR="00BF0B98" w:rsidRPr="00EE6290">
        <w:rPr>
          <w:rFonts w:ascii="Cambria" w:hAnsi="Cambria" w:cs="Arial"/>
          <w:b w:val="0"/>
          <w:bCs/>
          <w:sz w:val="20"/>
        </w:rPr>
        <w:t>8.</w:t>
      </w:r>
      <w:r w:rsidR="00BF0B98" w:rsidRPr="00EE6290">
        <w:rPr>
          <w:rFonts w:ascii="Cambria" w:hAnsi="Cambria" w:cs="Arial"/>
          <w:b w:val="0"/>
          <w:bCs/>
          <w:sz w:val="20"/>
        </w:rPr>
        <w:tab/>
        <w:t>Wykonawca ponosi pełną odpowiedzialność za realizację przedmiotu zamówienia przez podwykonawcę.</w:t>
      </w:r>
    </w:p>
    <w:p w14:paraId="16886ACC" w14:textId="793D5400" w:rsidR="00BF0B98" w:rsidRPr="00EE6290" w:rsidRDefault="00BF0B98" w:rsidP="00EE6290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EE6290">
        <w:rPr>
          <w:rFonts w:ascii="Cambria" w:hAnsi="Cambria" w:cs="Arial"/>
          <w:b w:val="0"/>
          <w:sz w:val="20"/>
        </w:rPr>
        <w:t xml:space="preserve">9.  </w:t>
      </w:r>
      <w:r w:rsidR="005608B6">
        <w:rPr>
          <w:rFonts w:ascii="Cambria" w:hAnsi="Cambria" w:cs="Arial"/>
          <w:b w:val="0"/>
          <w:sz w:val="20"/>
        </w:rPr>
        <w:t xml:space="preserve">  </w:t>
      </w:r>
      <w:r w:rsidRPr="00EE6290">
        <w:rPr>
          <w:rFonts w:ascii="Cambria" w:hAnsi="Cambria" w:cs="Arial"/>
          <w:b w:val="0"/>
          <w:sz w:val="20"/>
        </w:rPr>
        <w:t xml:space="preserve">Jeżeli zmiana albo rezygnacja z podwykonawcy dotyczy podmiotu, na którego zasoby wykonawca powoływał się, na zasadach określonych w art. 22a, w celu wykazania spełniania warunków udziału w postępowaniu, </w:t>
      </w:r>
      <w:r w:rsidR="005F3F85">
        <w:rPr>
          <w:rFonts w:ascii="Cambria" w:hAnsi="Cambria" w:cs="Arial"/>
          <w:b w:val="0"/>
          <w:sz w:val="20"/>
        </w:rPr>
        <w:br/>
      </w:r>
      <w:r w:rsidRPr="00EE6290">
        <w:rPr>
          <w:rFonts w:ascii="Cambria" w:hAnsi="Cambria" w:cs="Arial"/>
          <w:b w:val="0"/>
          <w:sz w:val="20"/>
        </w:rPr>
        <w:t xml:space="preserve">o których mowa w art. 22 ust. 1, wykonawca jest obowiązany wykazać zamawiającemu, iż proponowany inny podwykonawca lub wykonawca samodzielnie spełnia je w stopniu nie mniejszym niż wymagany </w:t>
      </w:r>
      <w:r w:rsidR="005F3F85">
        <w:rPr>
          <w:rFonts w:ascii="Cambria" w:hAnsi="Cambria" w:cs="Arial"/>
          <w:b w:val="0"/>
          <w:sz w:val="20"/>
        </w:rPr>
        <w:br/>
      </w:r>
      <w:r w:rsidRPr="00EE6290">
        <w:rPr>
          <w:rFonts w:ascii="Cambria" w:hAnsi="Cambria" w:cs="Arial"/>
          <w:b w:val="0"/>
          <w:sz w:val="20"/>
        </w:rPr>
        <w:t>w trakcie postępowania o udzielenie zamówienia.</w:t>
      </w:r>
    </w:p>
    <w:p w14:paraId="0A75CFFB" w14:textId="77777777" w:rsidR="00BF0B98" w:rsidRPr="00EE6290" w:rsidRDefault="00BF0B98" w:rsidP="00EE6290">
      <w:pPr>
        <w:pStyle w:val="Tytu"/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EE6290">
        <w:rPr>
          <w:rFonts w:ascii="Cambria" w:hAnsi="Cambria" w:cs="Arial"/>
          <w:b w:val="0"/>
          <w:sz w:val="20"/>
        </w:rPr>
        <w:t>Podwykonawcą robót .................. będzie.............</w:t>
      </w:r>
    </w:p>
    <w:p w14:paraId="64B888AD" w14:textId="77777777" w:rsidR="00BF0B98" w:rsidRPr="00EE6290" w:rsidRDefault="00BF0B98" w:rsidP="00EE6290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sz w:val="20"/>
        </w:rPr>
      </w:pPr>
    </w:p>
    <w:p w14:paraId="16605368" w14:textId="77777777" w:rsidR="00BF0B98" w:rsidRPr="00EE6290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EE6290">
        <w:rPr>
          <w:rFonts w:ascii="Cambria" w:hAnsi="Cambria" w:cs="Arial"/>
          <w:b/>
          <w:sz w:val="20"/>
          <w:szCs w:val="20"/>
        </w:rPr>
        <w:t>§ 4</w:t>
      </w:r>
    </w:p>
    <w:p w14:paraId="757F7731" w14:textId="14CAB361" w:rsidR="00BF0B98" w:rsidRPr="00EE6290" w:rsidRDefault="00BF0B98" w:rsidP="00EE6290">
      <w:pPr>
        <w:pStyle w:val="Nagwek1"/>
        <w:spacing w:after="120" w:line="276" w:lineRule="auto"/>
        <w:rPr>
          <w:rFonts w:cs="Arial"/>
          <w:i/>
          <w:sz w:val="20"/>
          <w:szCs w:val="20"/>
        </w:rPr>
      </w:pPr>
      <w:r w:rsidRPr="00EE6290">
        <w:rPr>
          <w:rFonts w:cs="Arial"/>
          <w:i/>
          <w:sz w:val="20"/>
          <w:szCs w:val="20"/>
        </w:rPr>
        <w:t xml:space="preserve"> Ustanowionym przez Wykonawcę </w:t>
      </w:r>
      <w:r w:rsidRPr="00EE6290">
        <w:rPr>
          <w:rFonts w:cs="Arial"/>
          <w:b w:val="0"/>
          <w:i/>
          <w:sz w:val="20"/>
          <w:szCs w:val="20"/>
        </w:rPr>
        <w:t>Kierownikiem budowy jest</w:t>
      </w:r>
      <w:r w:rsidRPr="00EE6290">
        <w:rPr>
          <w:rFonts w:cs="Arial"/>
          <w:i/>
          <w:sz w:val="20"/>
          <w:szCs w:val="20"/>
        </w:rPr>
        <w:t>:</w:t>
      </w:r>
    </w:p>
    <w:p w14:paraId="360C7E2D" w14:textId="77777777" w:rsidR="00BF0B98" w:rsidRPr="00EE6290" w:rsidRDefault="00BF0B98" w:rsidP="00EE6290">
      <w:pPr>
        <w:pStyle w:val="Nagwek1"/>
        <w:numPr>
          <w:ilvl w:val="0"/>
          <w:numId w:val="6"/>
        </w:numPr>
        <w:tabs>
          <w:tab w:val="clear" w:pos="720"/>
          <w:tab w:val="num" w:pos="426"/>
        </w:tabs>
        <w:spacing w:before="0" w:after="120" w:line="276" w:lineRule="auto"/>
        <w:ind w:left="426" w:firstLine="0"/>
        <w:rPr>
          <w:rFonts w:cs="Arial"/>
          <w:b w:val="0"/>
          <w:bCs w:val="0"/>
          <w:sz w:val="20"/>
          <w:szCs w:val="20"/>
        </w:rPr>
      </w:pPr>
      <w:r w:rsidRPr="00EE6290">
        <w:rPr>
          <w:rFonts w:cs="Arial"/>
          <w:sz w:val="20"/>
          <w:szCs w:val="20"/>
        </w:rPr>
        <w:t>............................................................................................</w:t>
      </w:r>
    </w:p>
    <w:p w14:paraId="18514311" w14:textId="77777777" w:rsidR="00BF0B98" w:rsidRPr="00EE6290" w:rsidRDefault="00BF0B98" w:rsidP="00EE6290">
      <w:pPr>
        <w:pStyle w:val="Nagwek1"/>
        <w:tabs>
          <w:tab w:val="num" w:pos="426"/>
        </w:tabs>
        <w:spacing w:after="120" w:line="276" w:lineRule="auto"/>
        <w:ind w:left="426"/>
        <w:rPr>
          <w:rFonts w:cs="Arial"/>
          <w:b w:val="0"/>
          <w:i/>
          <w:sz w:val="20"/>
          <w:szCs w:val="20"/>
        </w:rPr>
      </w:pPr>
      <w:r w:rsidRPr="00EE6290">
        <w:rPr>
          <w:rFonts w:cs="Arial"/>
          <w:i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EE6290">
        <w:rPr>
          <w:rFonts w:cs="Arial"/>
          <w:i/>
          <w:sz w:val="20"/>
          <w:szCs w:val="20"/>
        </w:rPr>
        <w:t xml:space="preserve">(tekst jednolity </w:t>
      </w:r>
      <w:r w:rsidRPr="00EE6290">
        <w:rPr>
          <w:rFonts w:cs="Arial"/>
          <w:bCs w:val="0"/>
          <w:i/>
          <w:sz w:val="20"/>
          <w:szCs w:val="20"/>
          <w:lang w:eastAsia="pl-PL"/>
        </w:rPr>
        <w:t>Dz. U. z 201</w:t>
      </w:r>
      <w:r w:rsidR="00957CDA">
        <w:rPr>
          <w:rFonts w:cs="Arial"/>
          <w:bCs w:val="0"/>
          <w:i/>
          <w:sz w:val="20"/>
          <w:szCs w:val="20"/>
          <w:lang w:eastAsia="pl-PL"/>
        </w:rPr>
        <w:t>9</w:t>
      </w:r>
      <w:r w:rsidRPr="00EE6290">
        <w:rPr>
          <w:rFonts w:cs="Arial"/>
          <w:bCs w:val="0"/>
          <w:i/>
          <w:sz w:val="20"/>
          <w:szCs w:val="20"/>
          <w:lang w:eastAsia="pl-PL"/>
        </w:rPr>
        <w:t xml:space="preserve"> r. poz. </w:t>
      </w:r>
      <w:r w:rsidR="00EE6290" w:rsidRPr="00EE6290">
        <w:rPr>
          <w:rFonts w:cs="Arial"/>
          <w:bCs w:val="0"/>
          <w:i/>
          <w:sz w:val="20"/>
          <w:szCs w:val="20"/>
          <w:lang w:eastAsia="pl-PL"/>
        </w:rPr>
        <w:t>1</w:t>
      </w:r>
      <w:r w:rsidR="00957CDA">
        <w:rPr>
          <w:rFonts w:cs="Arial"/>
          <w:bCs w:val="0"/>
          <w:i/>
          <w:sz w:val="20"/>
          <w:szCs w:val="20"/>
          <w:lang w:eastAsia="pl-PL"/>
        </w:rPr>
        <w:t>186</w:t>
      </w:r>
      <w:r w:rsidRPr="00EE6290">
        <w:rPr>
          <w:rFonts w:cs="Arial"/>
          <w:bCs w:val="0"/>
          <w:i/>
          <w:sz w:val="20"/>
          <w:szCs w:val="20"/>
          <w:lang w:eastAsia="pl-PL"/>
        </w:rPr>
        <w:t xml:space="preserve"> z późn. zm</w:t>
      </w:r>
      <w:r w:rsidRPr="00EE6290">
        <w:rPr>
          <w:rFonts w:cs="Arial"/>
          <w:i/>
          <w:sz w:val="20"/>
          <w:szCs w:val="20"/>
        </w:rPr>
        <w:t>).</w:t>
      </w:r>
    </w:p>
    <w:p w14:paraId="008697EE" w14:textId="77777777" w:rsidR="00BF0B98" w:rsidRPr="00EE6290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EE6290">
        <w:rPr>
          <w:rFonts w:ascii="Cambria" w:hAnsi="Cambria" w:cs="Arial"/>
          <w:b/>
          <w:sz w:val="20"/>
          <w:szCs w:val="20"/>
        </w:rPr>
        <w:t>§5</w:t>
      </w:r>
    </w:p>
    <w:p w14:paraId="467F3424" w14:textId="3A80B77F" w:rsidR="00BF0B98" w:rsidRPr="00EE6290" w:rsidRDefault="00BF0B98" w:rsidP="00EE6290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</w:t>
      </w:r>
      <w:r w:rsidR="005F3F85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>z czynnościami związanymi z wykonywaniem umowy.</w:t>
      </w:r>
    </w:p>
    <w:p w14:paraId="19002924" w14:textId="77777777" w:rsidR="00BF0B98" w:rsidRPr="00EE6290" w:rsidRDefault="00BF0B98" w:rsidP="00EE6290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363703C6" w14:textId="77777777" w:rsidR="00BF0B98" w:rsidRPr="00EE6290" w:rsidRDefault="00BF0B98" w:rsidP="00EE6290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nie przestrzegają przepisów BHP,</w:t>
      </w:r>
    </w:p>
    <w:p w14:paraId="77989785" w14:textId="77777777" w:rsidR="00BF0B98" w:rsidRPr="00EE6290" w:rsidRDefault="00BF0B98" w:rsidP="00EE6290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14:paraId="33F9CC4B" w14:textId="3F504211" w:rsidR="00BF0B98" w:rsidRPr="00EE6290" w:rsidRDefault="00BF0B98" w:rsidP="00EE6290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nie wykonują robót budowlanych zgodnie z specyfikacjami technicznymi wykonania i odbioru robót budowlanych oraz zasadami wiedzy technicznej.</w:t>
      </w:r>
      <w:r w:rsidRPr="00EE6290">
        <w:rPr>
          <w:rFonts w:ascii="Cambria" w:hAnsi="Cambria" w:cs="Arial"/>
          <w:sz w:val="20"/>
          <w:szCs w:val="20"/>
        </w:rPr>
        <w:tab/>
      </w:r>
    </w:p>
    <w:p w14:paraId="111F2035" w14:textId="77777777" w:rsidR="00BF0B98" w:rsidRPr="00EE6290" w:rsidRDefault="00BF0B98" w:rsidP="00EE6290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72234540" w14:textId="77777777" w:rsidR="00BF0B98" w:rsidRPr="00EE6290" w:rsidRDefault="00BF0B98" w:rsidP="00EE6290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14:paraId="4E24AAB3" w14:textId="77777777" w:rsidR="00BF0B98" w:rsidRPr="00EE6290" w:rsidRDefault="00BF0B98" w:rsidP="00EE6290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6FB57801" w14:textId="77777777" w:rsidR="00BF0B98" w:rsidRPr="00EE6290" w:rsidRDefault="00BF0B98" w:rsidP="00EE6290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1FC9BC8B" w14:textId="77777777" w:rsidR="00705D19" w:rsidRPr="00EE6290" w:rsidRDefault="00705D19" w:rsidP="00EE6290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budowlanych. </w:t>
      </w:r>
    </w:p>
    <w:p w14:paraId="1952F5D8" w14:textId="05035800" w:rsidR="00705D19" w:rsidRPr="00EE6290" w:rsidRDefault="00705D19" w:rsidP="00EE6290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Przed rozpoczęciem realizacji czynności, do których odnosi się Obowiązek Zatrudnienia Wykonawca przedłoży Zamawiającemu umowy o pracę (do wglądu oznacza, że Zamawiający nie będzie kopiował, gromadził ani przetwarzał danych osobowych zawartych w przedłożonych umowach o pracę) osób mających wykonywać te czynności, pod rygorem niedopuszczenia tych osób do realizacji tych czynności. </w:t>
      </w:r>
    </w:p>
    <w:p w14:paraId="1EAE0EAD" w14:textId="77777777" w:rsidR="00705D19" w:rsidRPr="00EE6290" w:rsidRDefault="00705D19" w:rsidP="00EE6290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przypadku zmiany składu osobowego Personelu Wykonawcy realizującego czynności, do których odnosi się Obowiązek Zatrudnienia, przed dopuszczeniem tych osób do wykonywania poszczególnych czynności Wykonawca obowiązany jest przedłożyć Zamawiającemu umowy o pracę (okazania do wglądu) dla tych osób, pod rygorem niedopuszczenia tych osób do realizacji tych czynności. </w:t>
      </w:r>
    </w:p>
    <w:p w14:paraId="1675C6F6" w14:textId="77777777" w:rsidR="00705D19" w:rsidRPr="00EE6290" w:rsidRDefault="00705D19" w:rsidP="00EE6290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Na każde żądanie Zamawiającego Wykonawca zobowiązany jest przedłożyć Zamawiającemu umowy o pracę dla osób realizujących czynności, do których odnosi się Obowiązek Zatrudnienia. Nieprzedłożenie umów (nie okazanie do wglądu), o których mowa w zdaniu poprzednim stanowi przypadek naruszenia Obowiązku Zatrudnienia.</w:t>
      </w:r>
    </w:p>
    <w:p w14:paraId="27D8CEC5" w14:textId="6C53B8F6" w:rsidR="00705D19" w:rsidRPr="008569E2" w:rsidRDefault="00705D19" w:rsidP="008B0978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8569E2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</w:t>
      </w:r>
      <w:r w:rsidR="008569E2" w:rsidRPr="008569E2">
        <w:rPr>
          <w:rFonts w:ascii="Cambria" w:hAnsi="Cambria" w:cs="Arial"/>
          <w:sz w:val="20"/>
          <w:szCs w:val="20"/>
        </w:rPr>
        <w:t>/</w:t>
      </w:r>
    </w:p>
    <w:p w14:paraId="4381303C" w14:textId="77777777" w:rsidR="00BF0B98" w:rsidRPr="00EE6290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EE6290">
        <w:rPr>
          <w:rFonts w:ascii="Cambria" w:hAnsi="Cambria" w:cs="Arial"/>
          <w:b/>
          <w:sz w:val="20"/>
          <w:szCs w:val="20"/>
        </w:rPr>
        <w:t>§ 6</w:t>
      </w:r>
    </w:p>
    <w:p w14:paraId="4E245160" w14:textId="77777777" w:rsidR="00BF0B98" w:rsidRPr="00EE6290" w:rsidRDefault="00BF0B98" w:rsidP="00EE6290">
      <w:pPr>
        <w:numPr>
          <w:ilvl w:val="0"/>
          <w:numId w:val="16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ramach wymienionej w 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EE6290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>:</w:t>
      </w:r>
    </w:p>
    <w:p w14:paraId="6252B913" w14:textId="62EBA1B6" w:rsidR="00BF0B98" w:rsidRPr="00EE6290" w:rsidRDefault="00BF0B98" w:rsidP="00EE6290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Przeprowadzi branżowe próby i odbiory techniczne i technologiczne. </w:t>
      </w:r>
    </w:p>
    <w:p w14:paraId="1A92E8A5" w14:textId="77777777" w:rsidR="00BF0B98" w:rsidRPr="00EB6B5E" w:rsidRDefault="00BF0B98" w:rsidP="00EE6290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14:paraId="3145F4BF" w14:textId="77777777" w:rsidR="00BF0B98" w:rsidRPr="00EE6290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EE6290">
        <w:rPr>
          <w:rFonts w:ascii="Cambria" w:hAnsi="Cambria" w:cs="Arial"/>
          <w:b/>
          <w:sz w:val="20"/>
          <w:szCs w:val="20"/>
        </w:rPr>
        <w:t>§ 7</w:t>
      </w:r>
    </w:p>
    <w:p w14:paraId="63CB0B3E" w14:textId="77777777" w:rsidR="00BF0B98" w:rsidRPr="00EE6290" w:rsidRDefault="00BF0B98" w:rsidP="00EE6290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EE6290">
        <w:rPr>
          <w:rFonts w:ascii="Cambria" w:hAnsi="Cambria" w:cs="Arial"/>
          <w:sz w:val="20"/>
          <w:szCs w:val="20"/>
        </w:rPr>
        <w:t>na własny koszt:</w:t>
      </w:r>
    </w:p>
    <w:p w14:paraId="7F7B2AC7" w14:textId="1AA25309" w:rsidR="00BF0B98" w:rsidRPr="00EE6290" w:rsidRDefault="00BF0B98" w:rsidP="00EE6290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Przygotuje zaplecze budowy tj. odpowiednie pomieszczenia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EE6290">
        <w:rPr>
          <w:rFonts w:ascii="Cambria" w:hAnsi="Cambria" w:cs="Arial"/>
          <w:sz w:val="20"/>
          <w:szCs w:val="20"/>
        </w:rPr>
        <w:t xml:space="preserve">magazynowe na składowanie materiałów </w:t>
      </w:r>
      <w:r w:rsidR="00443DC4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>i narzędzi, pomieszczenia socjalne dla swoich pracowników, wraz z oznakowaniem (tablica informacyjna),</w:t>
      </w:r>
    </w:p>
    <w:p w14:paraId="33250BA8" w14:textId="77777777" w:rsidR="00BF0B98" w:rsidRPr="00EE6290" w:rsidRDefault="00BF0B98" w:rsidP="00EE6290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Sporządzi lub zapewni sporządzenie, przed rozpoczęciem budowy, planu bezpieczeństwa i ochrony zdrowia w zakresie określonym w ar</w:t>
      </w:r>
      <w:r w:rsidR="00951B08">
        <w:rPr>
          <w:rFonts w:ascii="Cambria" w:hAnsi="Cambria" w:cs="Arial"/>
          <w:sz w:val="20"/>
          <w:szCs w:val="20"/>
        </w:rPr>
        <w:t xml:space="preserve">t. 21a ustawy z dnia 21.07.2001 </w:t>
      </w:r>
      <w:r w:rsidRPr="00EE6290">
        <w:rPr>
          <w:rFonts w:ascii="Cambria" w:hAnsi="Cambria" w:cs="Arial"/>
          <w:sz w:val="20"/>
          <w:szCs w:val="20"/>
        </w:rPr>
        <w:t xml:space="preserve">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14:paraId="2F3CED25" w14:textId="77777777" w:rsidR="00703671" w:rsidRDefault="00BF0B98" w:rsidP="00703671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Zapewni dozór terenu budowy jak również ochronę znajdującego się na nim mienia.</w:t>
      </w:r>
    </w:p>
    <w:p w14:paraId="4F62785C" w14:textId="77777777" w:rsidR="00343E37" w:rsidRPr="00AD4A85" w:rsidRDefault="00343E37" w:rsidP="00343E37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AD4A85">
        <w:rPr>
          <w:rFonts w:ascii="Cambria" w:hAnsi="Cambria" w:cs="Arial"/>
          <w:sz w:val="20"/>
          <w:szCs w:val="20"/>
        </w:rPr>
        <w:t>Zamontuje podliczniki na wszystkie media, z których będzie korzystał. Rozliczenie za zużyte media (energia elektryczna, woda, gaz) będzie rozliczana w oparciu o dokumenty księgowe.</w:t>
      </w:r>
    </w:p>
    <w:p w14:paraId="79622E0A" w14:textId="77777777" w:rsidR="00BF0B98" w:rsidRPr="00EE6290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EE6290">
        <w:rPr>
          <w:rFonts w:ascii="Cambria" w:hAnsi="Cambria" w:cs="Arial"/>
          <w:b/>
          <w:sz w:val="20"/>
          <w:szCs w:val="20"/>
        </w:rPr>
        <w:t>§ 8</w:t>
      </w:r>
    </w:p>
    <w:p w14:paraId="468D32FD" w14:textId="77777777" w:rsidR="00BF0B98" w:rsidRPr="00EE6290" w:rsidRDefault="00BF0B98" w:rsidP="00EE6290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zobowiązuje się do wykonania przedmiotu umowy z materiałów własnych, </w:t>
      </w:r>
    </w:p>
    <w:p w14:paraId="31E9E968" w14:textId="04A7B623" w:rsidR="00BF0B98" w:rsidRPr="00EE6290" w:rsidRDefault="00BF0B98" w:rsidP="00EE6290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EE6290">
        <w:rPr>
          <w:rFonts w:ascii="Cambria" w:hAnsi="Cambria" w:cs="Arial"/>
          <w:sz w:val="20"/>
          <w:szCs w:val="20"/>
        </w:rPr>
        <w:br/>
        <w:t>w budownictwie zgodnie z ustawą z dnia 16 kwietnia 2004 roku o wyrobach budowl</w:t>
      </w:r>
      <w:r w:rsidR="00AF2A9B" w:rsidRPr="00EE6290">
        <w:rPr>
          <w:rFonts w:ascii="Cambria" w:hAnsi="Cambria" w:cs="Arial"/>
          <w:sz w:val="20"/>
          <w:szCs w:val="20"/>
        </w:rPr>
        <w:t xml:space="preserve">anych (Dz. U. Nr 92, poz. 881 </w:t>
      </w:r>
      <w:r w:rsidRPr="00EE6290">
        <w:rPr>
          <w:rFonts w:ascii="Cambria" w:hAnsi="Cambria" w:cs="Arial"/>
          <w:sz w:val="20"/>
          <w:szCs w:val="20"/>
        </w:rPr>
        <w:t xml:space="preserve">z późn. zmianami) a  zgodnie z art.10 ustawy z dnia 7 lipca 1994 roku Prawo Budowlane (tekst jednolity </w:t>
      </w:r>
      <w:r w:rsidRPr="00EE6290">
        <w:rPr>
          <w:rFonts w:ascii="Cambria" w:hAnsi="Cambria" w:cs="Arial"/>
          <w:bCs/>
          <w:sz w:val="20"/>
          <w:szCs w:val="20"/>
          <w:lang w:eastAsia="pl-PL"/>
        </w:rPr>
        <w:t>Dz. U. z 201</w:t>
      </w:r>
      <w:r w:rsidR="00C43F03">
        <w:rPr>
          <w:rFonts w:ascii="Cambria" w:hAnsi="Cambria" w:cs="Arial"/>
          <w:bCs/>
          <w:sz w:val="20"/>
          <w:szCs w:val="20"/>
          <w:lang w:eastAsia="pl-PL"/>
        </w:rPr>
        <w:t>9</w:t>
      </w:r>
      <w:r w:rsidRPr="00EE6290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EE6290" w:rsidRPr="00EE6290">
        <w:rPr>
          <w:rFonts w:ascii="Cambria" w:hAnsi="Cambria" w:cs="Arial"/>
          <w:bCs/>
          <w:sz w:val="20"/>
          <w:szCs w:val="20"/>
          <w:lang w:eastAsia="pl-PL"/>
        </w:rPr>
        <w:t>1</w:t>
      </w:r>
      <w:r w:rsidR="00C43F03">
        <w:rPr>
          <w:rFonts w:ascii="Cambria" w:hAnsi="Cambria" w:cs="Arial"/>
          <w:bCs/>
          <w:sz w:val="20"/>
          <w:szCs w:val="20"/>
          <w:lang w:eastAsia="pl-PL"/>
        </w:rPr>
        <w:t>186</w:t>
      </w:r>
      <w:r w:rsidRPr="00EE6290">
        <w:rPr>
          <w:rFonts w:ascii="Cambria" w:hAnsi="Cambria" w:cs="Arial"/>
          <w:bCs/>
          <w:sz w:val="20"/>
          <w:szCs w:val="20"/>
          <w:lang w:eastAsia="pl-PL"/>
        </w:rPr>
        <w:t xml:space="preserve"> z późn. zm.</w:t>
      </w:r>
      <w:r w:rsidRPr="00EE6290">
        <w:rPr>
          <w:rFonts w:ascii="Cambria" w:hAnsi="Cambria" w:cs="Arial"/>
          <w:sz w:val="20"/>
          <w:szCs w:val="20"/>
        </w:rPr>
        <w:t>) oraz specyfikacji technicznej  wykonania i odbioru robót budowlanych.</w:t>
      </w:r>
    </w:p>
    <w:p w14:paraId="75ABF7EB" w14:textId="77777777" w:rsidR="00BF0B98" w:rsidRPr="00EE6290" w:rsidRDefault="00BF0B98" w:rsidP="00EE6290">
      <w:pPr>
        <w:numPr>
          <w:ilvl w:val="0"/>
          <w:numId w:val="19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Materiały i urządzenia muszą być zgodne z dokumentacją projektową</w:t>
      </w:r>
    </w:p>
    <w:p w14:paraId="6152FAF7" w14:textId="77777777" w:rsidR="00BF0B98" w:rsidRPr="00EE6290" w:rsidRDefault="00BF0B98" w:rsidP="00EE6290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EE6290">
        <w:rPr>
          <w:rFonts w:ascii="Cambria" w:hAnsi="Cambria" w:cs="Arial"/>
          <w:b/>
          <w:bCs/>
          <w:sz w:val="20"/>
          <w:szCs w:val="20"/>
        </w:rPr>
        <w:t>Zamawiającego,</w:t>
      </w:r>
      <w:r w:rsidRPr="00EE6290">
        <w:rPr>
          <w:rFonts w:ascii="Cambria" w:hAnsi="Cambria" w:cs="Arial"/>
          <w:sz w:val="20"/>
          <w:szCs w:val="20"/>
        </w:rPr>
        <w:t xml:space="preserve">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EE6290">
        <w:rPr>
          <w:rFonts w:ascii="Cambria" w:hAnsi="Cambria" w:cs="Arial"/>
          <w:sz w:val="20"/>
          <w:szCs w:val="20"/>
        </w:rPr>
        <w:t>wykona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EE6290">
        <w:rPr>
          <w:rFonts w:ascii="Cambria" w:hAnsi="Cambria" w:cs="Arial"/>
          <w:sz w:val="20"/>
          <w:szCs w:val="20"/>
        </w:rPr>
        <w:t>na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EE6290">
        <w:rPr>
          <w:rFonts w:ascii="Cambria" w:hAnsi="Cambria" w:cs="Arial"/>
          <w:sz w:val="20"/>
          <w:szCs w:val="20"/>
        </w:rPr>
        <w:t>własny koszt.</w:t>
      </w:r>
    </w:p>
    <w:p w14:paraId="4772B4AA" w14:textId="31030939" w:rsidR="00BF0B98" w:rsidRPr="00EE6290" w:rsidRDefault="00BF0B98" w:rsidP="00EE6290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EE6290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EE6290">
        <w:rPr>
          <w:rFonts w:ascii="Cambria" w:hAnsi="Cambria" w:cs="Arial"/>
          <w:b/>
          <w:bCs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EE6290">
        <w:rPr>
          <w:rFonts w:ascii="Cambria" w:hAnsi="Cambria" w:cs="Arial"/>
          <w:sz w:val="20"/>
          <w:szCs w:val="20"/>
        </w:rPr>
        <w:t>przed ich wbudowaniem.</w:t>
      </w:r>
    </w:p>
    <w:p w14:paraId="3D215112" w14:textId="77777777" w:rsidR="00BF0B98" w:rsidRPr="00EE6290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EE6290">
        <w:rPr>
          <w:rFonts w:ascii="Cambria" w:hAnsi="Cambria" w:cs="Arial"/>
          <w:b/>
          <w:sz w:val="20"/>
          <w:szCs w:val="20"/>
        </w:rPr>
        <w:t>§ 9</w:t>
      </w:r>
    </w:p>
    <w:p w14:paraId="4230073D" w14:textId="77777777" w:rsidR="00BF0B98" w:rsidRPr="00EE6290" w:rsidRDefault="00BF0B98" w:rsidP="00EE6290">
      <w:pPr>
        <w:numPr>
          <w:ilvl w:val="0"/>
          <w:numId w:val="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EE6290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EE6290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EE6290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EE6290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EE6290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 w:rsidRPr="00EE6290">
        <w:rPr>
          <w:rFonts w:ascii="Cambria" w:hAnsi="Cambria" w:cs="Arial"/>
          <w:sz w:val="20"/>
          <w:szCs w:val="20"/>
        </w:rPr>
        <w:t>.</w:t>
      </w:r>
    </w:p>
    <w:p w14:paraId="5DDD7CCE" w14:textId="77777777" w:rsidR="00BF0B98" w:rsidRPr="00EE6290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EE6290">
        <w:rPr>
          <w:rFonts w:ascii="Cambria" w:hAnsi="Cambria" w:cs="Arial"/>
          <w:b/>
          <w:sz w:val="20"/>
          <w:szCs w:val="20"/>
        </w:rPr>
        <w:t>§ 10</w:t>
      </w:r>
    </w:p>
    <w:p w14:paraId="1509D802" w14:textId="77777777" w:rsidR="00183E20" w:rsidRDefault="00BF0B98" w:rsidP="00EE6290">
      <w:pPr>
        <w:numPr>
          <w:ilvl w:val="0"/>
          <w:numId w:val="8"/>
        </w:numPr>
        <w:spacing w:after="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Cena brutto wykonania przedmiotu umowy wynosi:</w:t>
      </w:r>
      <w:r w:rsidRPr="00EE6290">
        <w:rPr>
          <w:rFonts w:ascii="Cambria" w:hAnsi="Cambria" w:cs="Arial"/>
          <w:sz w:val="20"/>
          <w:szCs w:val="20"/>
        </w:rPr>
        <w:t xml:space="preserve"> </w:t>
      </w:r>
    </w:p>
    <w:p w14:paraId="35B09128" w14:textId="5AA77FE1" w:rsidR="00BF0B98" w:rsidRDefault="00DF1593" w:rsidP="00183E20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….</w:t>
      </w:r>
      <w:r w:rsidR="00BF0B98" w:rsidRPr="00EE6290">
        <w:rPr>
          <w:rFonts w:ascii="Cambria" w:hAnsi="Cambria" w:cs="Arial"/>
          <w:b/>
          <w:bCs/>
          <w:sz w:val="20"/>
          <w:szCs w:val="20"/>
        </w:rPr>
        <w:t>...............................</w:t>
      </w:r>
      <w:r w:rsidR="00802557">
        <w:rPr>
          <w:rFonts w:ascii="Cambria" w:hAnsi="Cambria" w:cs="Arial"/>
          <w:b/>
          <w:bCs/>
          <w:sz w:val="20"/>
          <w:szCs w:val="20"/>
        </w:rPr>
        <w:t>.............................................................................</w:t>
      </w:r>
      <w:r w:rsidR="00BF0B98" w:rsidRPr="00EE6290">
        <w:rPr>
          <w:rFonts w:ascii="Cambria" w:hAnsi="Cambria" w:cs="Arial"/>
          <w:b/>
          <w:bCs/>
          <w:sz w:val="20"/>
          <w:szCs w:val="20"/>
        </w:rPr>
        <w:t>- złotych</w:t>
      </w:r>
      <w:r w:rsidR="00BF0B98" w:rsidRPr="00EE6290">
        <w:rPr>
          <w:rFonts w:ascii="Cambria" w:hAnsi="Cambria" w:cs="Arial"/>
          <w:sz w:val="20"/>
          <w:szCs w:val="20"/>
        </w:rPr>
        <w:t>, w tym podatek VAT (słownie: ............................................................................................................).</w:t>
      </w:r>
    </w:p>
    <w:p w14:paraId="0DA88824" w14:textId="664566D1" w:rsidR="00BF0B98" w:rsidRPr="00EE6290" w:rsidRDefault="00BF0B98" w:rsidP="00EE6290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EE6290">
        <w:rPr>
          <w:rFonts w:ascii="Cambria" w:hAnsi="Cambria" w:cs="Arial"/>
          <w:sz w:val="20"/>
          <w:szCs w:val="20"/>
        </w:rPr>
        <w:t xml:space="preserve">zobowiązany jest do wykonania przedmiotu umowy w pełnym zakresie, zgodnie </w:t>
      </w:r>
      <w:r w:rsidR="00443DC4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 xml:space="preserve">z dokumentacją projektową, przedmiarem robót, specyfikacją techniczną wykonania i odbioru robót,  </w:t>
      </w:r>
      <w:r w:rsidR="00443DC4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 xml:space="preserve">w oparciu o harmonogram rzeczowo - finansowy robót. </w:t>
      </w:r>
    </w:p>
    <w:p w14:paraId="157B8308" w14:textId="77777777" w:rsidR="00BF0B98" w:rsidRPr="00EE6290" w:rsidRDefault="00BF0B98" w:rsidP="00EE6290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Cs/>
          <w:sz w:val="20"/>
          <w:szCs w:val="20"/>
        </w:rPr>
        <w:t xml:space="preserve">W przypadku stwierdzenia wykonania zakresu robót w sposób niezgodny z dokumentacją (użycie materiałów innych niż w dokumentacji lub zastosowanie technologia niezgodnej z dokumentacją) </w:t>
      </w:r>
      <w:r w:rsidRPr="00EE6290">
        <w:rPr>
          <w:rFonts w:ascii="Cambria" w:hAnsi="Cambria" w:cs="Arial"/>
          <w:sz w:val="20"/>
          <w:szCs w:val="20"/>
        </w:rPr>
        <w:t xml:space="preserve">zamawiający pomniejszy wynagrodzenie za te roboty i nałoży karę umowną zgodnie z zapisami umowy </w:t>
      </w:r>
    </w:p>
    <w:p w14:paraId="3E5E74FE" w14:textId="77777777" w:rsidR="00BF0B98" w:rsidRPr="00EE6290" w:rsidRDefault="00BF0B98" w:rsidP="00EE6290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 uzasadnionych przypadkach dopuszcza się wprowadzanie zmian w stosunku do dokumentacji:</w:t>
      </w:r>
    </w:p>
    <w:p w14:paraId="48BAF8C2" w14:textId="77777777" w:rsidR="00BF0B98" w:rsidRPr="00EE6290" w:rsidRDefault="00BF0B98" w:rsidP="00EE6290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 i projektanta.</w:t>
      </w:r>
    </w:p>
    <w:p w14:paraId="47E60511" w14:textId="77777777" w:rsidR="00BF0B98" w:rsidRPr="00EE6290" w:rsidRDefault="00BF0B98" w:rsidP="00EE6290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14:paraId="5E5D27CE" w14:textId="0F863C04" w:rsidR="00BF0B98" w:rsidRPr="00EE6290" w:rsidRDefault="00BF0B98" w:rsidP="00EE6290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przypadku, gdy określone w ust. 5 pkt. 2 zmiany spowodują wzrost kosztów, roboty te będą traktowane jako dodatkowe i Zamawiający złoży na ich wykonanie dodatkowe zamówienie, w trybie wynikającym </w:t>
      </w:r>
      <w:r w:rsidR="00443DC4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>z ustawy Prawo zamówień publicznych.</w:t>
      </w:r>
    </w:p>
    <w:p w14:paraId="6CC8BB35" w14:textId="77777777" w:rsidR="00445FA6" w:rsidRPr="00654B88" w:rsidRDefault="00445FA6" w:rsidP="00EE6290">
      <w:pPr>
        <w:pStyle w:val="Bezodstpw"/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654B88">
        <w:rPr>
          <w:rFonts w:ascii="Cambria" w:hAnsi="Cambria" w:cs="Calibri"/>
          <w:b/>
          <w:sz w:val="20"/>
          <w:szCs w:val="20"/>
        </w:rPr>
        <w:t>§ 11</w:t>
      </w:r>
    </w:p>
    <w:p w14:paraId="6BC2D584" w14:textId="77777777" w:rsidR="00B96DA9" w:rsidRPr="00F069A9" w:rsidRDefault="00B96DA9" w:rsidP="00B96DA9">
      <w:pPr>
        <w:pStyle w:val="Tekstpodstawowy"/>
        <w:widowControl/>
        <w:numPr>
          <w:ilvl w:val="0"/>
          <w:numId w:val="4"/>
        </w:numPr>
        <w:tabs>
          <w:tab w:val="clear" w:pos="360"/>
          <w:tab w:val="clear" w:pos="684"/>
          <w:tab w:val="num" w:pos="709"/>
          <w:tab w:val="num" w:pos="993"/>
        </w:tabs>
        <w:suppressAutoHyphens w:val="0"/>
        <w:overflowPunct/>
        <w:autoSpaceDE/>
        <w:spacing w:line="276" w:lineRule="auto"/>
        <w:ind w:left="709"/>
        <w:contextualSpacing/>
        <w:textAlignment w:val="auto"/>
        <w:rPr>
          <w:rFonts w:ascii="Cambria" w:hAnsi="Cambria" w:cs="Arial"/>
          <w:sz w:val="20"/>
        </w:rPr>
      </w:pPr>
      <w:r w:rsidRPr="00F069A9">
        <w:rPr>
          <w:rFonts w:ascii="Cambria" w:hAnsi="Cambria" w:cs="Arial"/>
          <w:bCs/>
          <w:sz w:val="20"/>
        </w:rPr>
        <w:t xml:space="preserve">Zamawiający </w:t>
      </w:r>
      <w:r w:rsidRPr="00F069A9">
        <w:rPr>
          <w:rFonts w:ascii="Cambria" w:hAnsi="Cambria" w:cs="Arial"/>
          <w:sz w:val="20"/>
        </w:rPr>
        <w:t xml:space="preserve">dopuszcza częściowe fakturowanie robót do wysokości </w:t>
      </w:r>
      <w:r>
        <w:rPr>
          <w:rFonts w:ascii="Cambria" w:hAnsi="Cambria" w:cs="Arial"/>
          <w:sz w:val="20"/>
        </w:rPr>
        <w:t>5</w:t>
      </w:r>
      <w:r w:rsidRPr="00F069A9">
        <w:rPr>
          <w:rFonts w:ascii="Cambria" w:hAnsi="Cambria" w:cs="Arial"/>
          <w:sz w:val="20"/>
        </w:rPr>
        <w:t>0% wartości robót wykonanych.</w:t>
      </w:r>
    </w:p>
    <w:p w14:paraId="2C860D22" w14:textId="77777777" w:rsidR="00B96DA9" w:rsidRPr="00F069A9" w:rsidRDefault="00B96DA9" w:rsidP="00B96DA9">
      <w:pPr>
        <w:pStyle w:val="Tekstpodstawowy"/>
        <w:widowControl/>
        <w:numPr>
          <w:ilvl w:val="0"/>
          <w:numId w:val="4"/>
        </w:numPr>
        <w:tabs>
          <w:tab w:val="clear" w:pos="360"/>
          <w:tab w:val="clear" w:pos="684"/>
          <w:tab w:val="num" w:pos="709"/>
          <w:tab w:val="num" w:pos="993"/>
        </w:tabs>
        <w:suppressAutoHyphens w:val="0"/>
        <w:overflowPunct/>
        <w:autoSpaceDE/>
        <w:spacing w:line="276" w:lineRule="auto"/>
        <w:ind w:left="709"/>
        <w:contextualSpacing/>
        <w:textAlignment w:val="auto"/>
        <w:rPr>
          <w:rFonts w:ascii="Cambria" w:hAnsi="Cambria" w:cs="Arial"/>
          <w:sz w:val="20"/>
        </w:rPr>
      </w:pPr>
      <w:r w:rsidRPr="00F069A9">
        <w:rPr>
          <w:rFonts w:ascii="Cambria" w:hAnsi="Cambria" w:cs="Arial"/>
          <w:sz w:val="20"/>
        </w:rPr>
        <w:t xml:space="preserve">Wykonawca jest uprawniony do wystawiania faktur częściowych do kwoty </w:t>
      </w:r>
      <w:r>
        <w:rPr>
          <w:rFonts w:ascii="Cambria" w:hAnsi="Cambria" w:cs="Arial"/>
          <w:sz w:val="20"/>
        </w:rPr>
        <w:t>5</w:t>
      </w:r>
      <w:r w:rsidRPr="00F069A9">
        <w:rPr>
          <w:rFonts w:ascii="Cambria" w:hAnsi="Cambria" w:cs="Arial"/>
          <w:sz w:val="20"/>
        </w:rPr>
        <w:t xml:space="preserve">0% wartości przedmiotu zamówienia oraz faktury końcowej obejmującej pozostałe </w:t>
      </w:r>
      <w:r>
        <w:rPr>
          <w:rFonts w:ascii="Cambria" w:hAnsi="Cambria" w:cs="Arial"/>
          <w:sz w:val="20"/>
        </w:rPr>
        <w:t>5</w:t>
      </w:r>
      <w:r w:rsidRPr="00F069A9">
        <w:rPr>
          <w:rFonts w:ascii="Cambria" w:hAnsi="Cambria" w:cs="Arial"/>
          <w:sz w:val="20"/>
        </w:rPr>
        <w:t xml:space="preserve">0% wartości przedmiotu zamówienia. </w:t>
      </w:r>
    </w:p>
    <w:p w14:paraId="2DB2A5A6" w14:textId="218CB1B4" w:rsidR="00B96DA9" w:rsidRPr="00F069A9" w:rsidRDefault="00B96DA9" w:rsidP="00B96DA9">
      <w:pPr>
        <w:pStyle w:val="Tekstpodstawowy"/>
        <w:widowControl/>
        <w:numPr>
          <w:ilvl w:val="0"/>
          <w:numId w:val="4"/>
        </w:numPr>
        <w:tabs>
          <w:tab w:val="clear" w:pos="360"/>
          <w:tab w:val="clear" w:pos="684"/>
          <w:tab w:val="num" w:pos="709"/>
          <w:tab w:val="num" w:pos="993"/>
        </w:tabs>
        <w:suppressAutoHyphens w:val="0"/>
        <w:overflowPunct/>
        <w:autoSpaceDE/>
        <w:spacing w:line="276" w:lineRule="auto"/>
        <w:ind w:left="709"/>
        <w:contextualSpacing/>
        <w:textAlignment w:val="auto"/>
        <w:rPr>
          <w:rFonts w:ascii="Cambria" w:hAnsi="Cambria" w:cs="Arial"/>
          <w:sz w:val="20"/>
        </w:rPr>
      </w:pPr>
      <w:r w:rsidRPr="00F069A9">
        <w:rPr>
          <w:rFonts w:ascii="Cambria" w:hAnsi="Cambria" w:cs="Arial"/>
          <w:sz w:val="20"/>
        </w:rPr>
        <w:t xml:space="preserve">Fakturami częściowymi rozliczane będą zakończone i odebrane elementy robót przez przedstawicieli Zamawiającego, potwierdzone protokółem odbioru częściowego, podpisanym przez </w:t>
      </w:r>
      <w:r w:rsidR="00443DC4">
        <w:rPr>
          <w:rFonts w:ascii="Cambria" w:hAnsi="Cambria" w:cs="Arial"/>
          <w:sz w:val="20"/>
        </w:rPr>
        <w:t>Z</w:t>
      </w:r>
      <w:r w:rsidRPr="00F069A9">
        <w:rPr>
          <w:rFonts w:ascii="Cambria" w:hAnsi="Cambria" w:cs="Arial"/>
          <w:sz w:val="20"/>
        </w:rPr>
        <w:t>amawiającego.</w:t>
      </w:r>
    </w:p>
    <w:p w14:paraId="3989920B" w14:textId="77777777" w:rsidR="00B96DA9" w:rsidRDefault="00B96DA9" w:rsidP="00B96DA9">
      <w:pPr>
        <w:pStyle w:val="Tekstpodstawowy"/>
        <w:widowControl/>
        <w:numPr>
          <w:ilvl w:val="0"/>
          <w:numId w:val="4"/>
        </w:numPr>
        <w:tabs>
          <w:tab w:val="clear" w:pos="360"/>
          <w:tab w:val="clear" w:pos="684"/>
          <w:tab w:val="num" w:pos="709"/>
          <w:tab w:val="num" w:pos="993"/>
        </w:tabs>
        <w:suppressAutoHyphens w:val="0"/>
        <w:overflowPunct/>
        <w:autoSpaceDE/>
        <w:spacing w:line="276" w:lineRule="auto"/>
        <w:ind w:left="709"/>
        <w:contextualSpacing/>
        <w:textAlignment w:val="auto"/>
        <w:rPr>
          <w:rFonts w:ascii="Cambria" w:hAnsi="Cambria" w:cs="Arial"/>
          <w:sz w:val="20"/>
        </w:rPr>
      </w:pPr>
      <w:r w:rsidRPr="00F069A9">
        <w:rPr>
          <w:rFonts w:ascii="Cambria" w:hAnsi="Cambria" w:cs="Arial"/>
          <w:sz w:val="20"/>
        </w:rPr>
        <w:t>Faktury częściowe, faktura końcowa i załączniki do faktur muszą być zgodne z planem płatności, który został uwzględniony w harmonogramie finansowo-rzeczowym.</w:t>
      </w:r>
    </w:p>
    <w:p w14:paraId="41BCAC8D" w14:textId="77777777" w:rsidR="00BF0B98" w:rsidRPr="00EE6290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EE6290">
        <w:rPr>
          <w:rFonts w:ascii="Cambria" w:hAnsi="Cambria" w:cs="Arial"/>
          <w:b/>
          <w:sz w:val="20"/>
          <w:szCs w:val="20"/>
        </w:rPr>
        <w:t>§ 12</w:t>
      </w:r>
    </w:p>
    <w:p w14:paraId="7E34878B" w14:textId="77777777" w:rsidR="001D1C03" w:rsidRDefault="00BF0B98" w:rsidP="001D1C03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Zapłata nastąpi w terminie do 30 dni licząc od dnia: </w:t>
      </w:r>
    </w:p>
    <w:p w14:paraId="4040D608" w14:textId="77777777" w:rsidR="00BF0B98" w:rsidRPr="00EE6290" w:rsidRDefault="001D1C03" w:rsidP="001D1C03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a</w:t>
      </w:r>
      <w:r w:rsidR="00BF0B98" w:rsidRPr="00EE6290">
        <w:rPr>
          <w:rFonts w:ascii="Cambria" w:hAnsi="Cambria" w:cs="Arial"/>
          <w:sz w:val="20"/>
          <w:szCs w:val="20"/>
        </w:rPr>
        <w:t xml:space="preserve">)  doręczenia </w:t>
      </w:r>
      <w:r w:rsidR="00BF0B98" w:rsidRPr="00EE6290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="00BF0B98" w:rsidRPr="00EE6290">
        <w:rPr>
          <w:rFonts w:ascii="Cambria" w:hAnsi="Cambria" w:cs="Arial"/>
          <w:bCs/>
          <w:sz w:val="20"/>
          <w:szCs w:val="20"/>
        </w:rPr>
        <w:t>prawidłowo wystawionej</w:t>
      </w:r>
      <w:r w:rsidR="00BF0B98" w:rsidRPr="00EE6290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BF0B98" w:rsidRPr="00EE6290">
        <w:rPr>
          <w:rFonts w:ascii="Cambria" w:hAnsi="Cambria" w:cs="Arial"/>
          <w:sz w:val="20"/>
          <w:szCs w:val="20"/>
        </w:rPr>
        <w:t xml:space="preserve">faktury wraz  z protokołem odbioru robót końcowych i częściowych z kompletnymi dokumentami odbiorowymi, </w:t>
      </w:r>
    </w:p>
    <w:p w14:paraId="125FD889" w14:textId="77777777" w:rsidR="00BF0B98" w:rsidRPr="00EE6290" w:rsidRDefault="00BF0B98" w:rsidP="001D1C03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0202BB44" w14:textId="02DFD175" w:rsidR="00BF0B98" w:rsidRPr="00EE6290" w:rsidRDefault="00BF0B98" w:rsidP="001D1C03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Jeżeli Wykonawca będzie korzystał z podwykonawców, to warunkiem zapłaty przez Zamawiającego drugiej </w:t>
      </w:r>
      <w:r w:rsidR="00443DC4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>i następnych części należnego wynagrodzenia za odebrane roboty budowlane jest przedstawienie dowodów zapłaty wymagalnego wynagrodzenia podwykonawcom i dalszym podwykonawcom</w:t>
      </w:r>
      <w:r w:rsidR="00F37A1C">
        <w:rPr>
          <w:rFonts w:ascii="Cambria" w:hAnsi="Cambria" w:cs="Arial"/>
          <w:sz w:val="20"/>
          <w:szCs w:val="20"/>
        </w:rPr>
        <w:t>.</w:t>
      </w:r>
    </w:p>
    <w:p w14:paraId="3DD6DBB9" w14:textId="77777777" w:rsidR="00BF0B98" w:rsidRPr="00EE6290" w:rsidRDefault="00BF0B98" w:rsidP="001D1C03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14:paraId="76B80EA4" w14:textId="77777777" w:rsidR="00BF0B98" w:rsidRPr="00EE6290" w:rsidRDefault="00BF0B98" w:rsidP="001D1C03">
      <w:pPr>
        <w:pStyle w:val="w2zmart"/>
        <w:numPr>
          <w:ilvl w:val="0"/>
          <w:numId w:val="7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0E169088" w14:textId="5F7339C3" w:rsidR="00BF0B98" w:rsidRPr="00EE6290" w:rsidRDefault="00BF0B98" w:rsidP="001D1C03">
      <w:pPr>
        <w:numPr>
          <w:ilvl w:val="0"/>
          <w:numId w:val="7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 Zamawiający przed dokonaniem płatności o której mowa w ust. 5 zwróci się do Wykonawcy aby ten </w:t>
      </w:r>
      <w:r w:rsidR="00443DC4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>w terminie 7 dni wniósł pisemne uwagi o powodach nie uregulowania zobowiązać wobec podwykonawcy. Wniesione uwagi mogą być podstawą;</w:t>
      </w:r>
    </w:p>
    <w:p w14:paraId="12B37B10" w14:textId="77777777" w:rsidR="00BF0B98" w:rsidRPr="00EE6290" w:rsidRDefault="00BF0B98" w:rsidP="001D1C03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 1)    niedokonania bezpośredniej zapłaty wynagrodzenia podwykonawcy lub dalszemu podwykonawcy, jeżeli wykonawca wykaże niezasadność takiej zapłaty albo</w:t>
      </w:r>
    </w:p>
    <w:p w14:paraId="0A84DD7F" w14:textId="77777777" w:rsidR="00BF0B98" w:rsidRPr="00EE6290" w:rsidRDefault="00BF0B98" w:rsidP="001D1C03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2)   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26320BF5" w14:textId="77777777" w:rsidR="00BF0B98" w:rsidRPr="00EE6290" w:rsidRDefault="00BF0B98" w:rsidP="001D1C03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3)     dokonać bezpośredniej zapłaty wynagrodzenia podwykonawcy lub dalszemu podwykonawcy, jeżeli podwykonawca lub dalszy podwykonawca wykaże zasadność takiej zapłaty.</w:t>
      </w:r>
    </w:p>
    <w:p w14:paraId="69018008" w14:textId="77777777" w:rsidR="00BF0B98" w:rsidRPr="00EE6290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EE6290">
        <w:rPr>
          <w:rFonts w:ascii="Cambria" w:hAnsi="Cambria" w:cs="Arial"/>
          <w:b/>
          <w:sz w:val="20"/>
          <w:szCs w:val="20"/>
        </w:rPr>
        <w:t>§ 13</w:t>
      </w:r>
    </w:p>
    <w:p w14:paraId="79999E6D" w14:textId="77777777" w:rsidR="00BF0B98" w:rsidRPr="00EE6290" w:rsidRDefault="00BF0B98" w:rsidP="00EE6290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Przed podpisaniem umowy,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złoży u </w:t>
      </w:r>
      <w:r w:rsidRPr="00EE6290">
        <w:rPr>
          <w:rFonts w:ascii="Cambria" w:hAnsi="Cambria" w:cs="Arial"/>
          <w:b/>
          <w:bCs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 xml:space="preserve"> dokument stwierdzający zabezpieczenie należytego wykonania przedmiotu zamówienia.</w:t>
      </w:r>
    </w:p>
    <w:p w14:paraId="155FAE8A" w14:textId="77777777" w:rsidR="00AF0E7A" w:rsidRDefault="00BF0B98" w:rsidP="00EE6290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udziela 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EE6290">
        <w:rPr>
          <w:rFonts w:ascii="Cambria" w:hAnsi="Cambria" w:cs="Arial"/>
          <w:sz w:val="20"/>
          <w:szCs w:val="20"/>
        </w:rPr>
        <w:t xml:space="preserve">zabezpieczenia należytego wykonania przedmiotu umowy w kwocie stanowiącej </w:t>
      </w:r>
      <w:r w:rsidRPr="00EE6290">
        <w:rPr>
          <w:rFonts w:ascii="Cambria" w:hAnsi="Cambria" w:cs="Arial"/>
          <w:b/>
          <w:sz w:val="20"/>
          <w:szCs w:val="20"/>
        </w:rPr>
        <w:t xml:space="preserve">10 % </w:t>
      </w:r>
      <w:r w:rsidRPr="00EE6290">
        <w:rPr>
          <w:rFonts w:ascii="Cambria" w:hAnsi="Cambria" w:cs="Arial"/>
          <w:sz w:val="20"/>
          <w:szCs w:val="20"/>
        </w:rPr>
        <w:t xml:space="preserve">ceny brutto wykonania przedmiotu umowy, tj kwoty </w:t>
      </w:r>
    </w:p>
    <w:p w14:paraId="12B7B030" w14:textId="77777777" w:rsidR="00BF0B98" w:rsidRDefault="00BF0B98" w:rsidP="00AF0E7A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EE6290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14:paraId="2BEEE2ED" w14:textId="77777777" w:rsidR="00BF0B98" w:rsidRPr="00EE6290" w:rsidRDefault="00BF0B98" w:rsidP="00EE6290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EE6290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14:paraId="06846E80" w14:textId="77777777" w:rsidR="00BF0B98" w:rsidRPr="00EE6290" w:rsidRDefault="00BF0B98" w:rsidP="00EE6290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EE6290">
        <w:rPr>
          <w:rFonts w:ascii="Cambria" w:hAnsi="Cambria" w:cs="Arial"/>
          <w:sz w:val="20"/>
          <w:szCs w:val="20"/>
        </w:rPr>
        <w:t>w ciągu 30 dni po odbiorze końcowym przedmiotu umowy.</w:t>
      </w:r>
    </w:p>
    <w:p w14:paraId="218FD428" w14:textId="2D8A0063" w:rsidR="00BF0B98" w:rsidRPr="00EE6290" w:rsidRDefault="00BF0B98" w:rsidP="00EE6290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Pozostała część zabezpieczenia w wysokości 30 % całości zabezpieczenia służąca do pokrycia roszczeń </w:t>
      </w:r>
      <w:r w:rsidR="00F212B6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 xml:space="preserve">w ramach rękojmi , zwrócona zostanie </w:t>
      </w:r>
      <w:r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Pr="00EE6290">
        <w:rPr>
          <w:rFonts w:ascii="Cambria" w:hAnsi="Cambria" w:cs="Arial"/>
          <w:sz w:val="20"/>
          <w:szCs w:val="20"/>
        </w:rPr>
        <w:t xml:space="preserve"> w ciągu 15 dni po upływie okresu rękojmi.</w:t>
      </w:r>
    </w:p>
    <w:p w14:paraId="25CACA17" w14:textId="77777777" w:rsidR="00BF0B98" w:rsidRPr="00EE6290" w:rsidRDefault="00BF0B98" w:rsidP="00EE6290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Zwrócona </w:t>
      </w:r>
      <w:r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Pr="00EE6290">
        <w:rPr>
          <w:rFonts w:ascii="Cambria" w:hAnsi="Cambria" w:cs="Arial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EE6290">
        <w:rPr>
          <w:rFonts w:ascii="Cambria" w:hAnsi="Cambria" w:cs="Arial"/>
          <w:b/>
          <w:bCs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>.</w:t>
      </w:r>
    </w:p>
    <w:p w14:paraId="6FB799BD" w14:textId="77777777" w:rsidR="00BF0B98" w:rsidRPr="00EE6290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7191C924" w14:textId="77777777" w:rsidR="00BF0B98" w:rsidRPr="00EE6290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14</w:t>
      </w:r>
    </w:p>
    <w:p w14:paraId="00DE500F" w14:textId="31329EAB" w:rsidR="00BF0B98" w:rsidRPr="00EE6290" w:rsidRDefault="00BF0B98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zobowiązuje się wykonać przedmiot umowy zgodnie z</w:t>
      </w:r>
      <w:r w:rsidR="00F212B6">
        <w:rPr>
          <w:rFonts w:ascii="Cambria" w:hAnsi="Cambria" w:cs="Arial"/>
          <w:sz w:val="20"/>
          <w:szCs w:val="20"/>
        </w:rPr>
        <w:t xml:space="preserve">e </w:t>
      </w:r>
      <w:r w:rsidRPr="00EE6290">
        <w:rPr>
          <w:rFonts w:ascii="Cambria" w:hAnsi="Cambria" w:cs="Arial"/>
          <w:sz w:val="20"/>
          <w:szCs w:val="20"/>
        </w:rPr>
        <w:t xml:space="preserve">specyfikacją techniczną wykonania </w:t>
      </w:r>
      <w:r w:rsidR="00F212B6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>i odbioru robót budowlanych, zasadami wiedzy technicznej, obowiązującymi przepisami w szczególności techniczno-budowlanymi, normami oraz przepisami BHP.</w:t>
      </w:r>
    </w:p>
    <w:p w14:paraId="6BB20B2A" w14:textId="77777777" w:rsidR="00BF0B98" w:rsidRPr="00EE6290" w:rsidRDefault="00BF0B98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14:paraId="2863418C" w14:textId="77777777" w:rsidR="00BF0B98" w:rsidRPr="00EE6290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15</w:t>
      </w:r>
    </w:p>
    <w:p w14:paraId="02D65D79" w14:textId="77777777" w:rsidR="00BF0B98" w:rsidRPr="00EE6290" w:rsidRDefault="00BF0B98" w:rsidP="00EE6290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przygotuje przedmiot umowy do odbioru końcowego </w:t>
      </w:r>
      <w:r w:rsidR="00884A16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 xml:space="preserve">i zawiadomi  o tym pisemnie </w:t>
      </w:r>
      <w:r w:rsidRPr="00EE6290">
        <w:rPr>
          <w:rFonts w:ascii="Cambria" w:hAnsi="Cambria" w:cs="Arial"/>
          <w:b/>
          <w:bCs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>.</w:t>
      </w:r>
    </w:p>
    <w:p w14:paraId="74CC949D" w14:textId="77777777" w:rsidR="00BF0B98" w:rsidRPr="00EE6290" w:rsidRDefault="00BF0B98" w:rsidP="00EE6290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EE6290">
        <w:rPr>
          <w:rFonts w:ascii="Cambria" w:hAnsi="Cambria" w:cs="Arial"/>
          <w:b/>
          <w:sz w:val="20"/>
          <w:szCs w:val="20"/>
        </w:rPr>
        <w:t xml:space="preserve">Wykonawca </w:t>
      </w:r>
      <w:r w:rsidRPr="00EE6290">
        <w:rPr>
          <w:rFonts w:ascii="Cambria" w:hAnsi="Cambria" w:cs="Arial"/>
          <w:sz w:val="20"/>
          <w:szCs w:val="20"/>
        </w:rPr>
        <w:t>załącza;</w:t>
      </w:r>
    </w:p>
    <w:p w14:paraId="16A3176B" w14:textId="27A7CC13" w:rsidR="00BF0B98" w:rsidRPr="00EE6290" w:rsidRDefault="00BF0B98" w:rsidP="001A1133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EE6290">
        <w:rPr>
          <w:rFonts w:ascii="Cambria" w:eastAsia="Times-Roman" w:hAnsi="Cambria" w:cs="Arial"/>
          <w:sz w:val="20"/>
          <w:szCs w:val="20"/>
        </w:rPr>
        <w:t>o</w:t>
      </w:r>
      <w:r w:rsidRPr="00EE6290">
        <w:rPr>
          <w:rFonts w:ascii="Cambria" w:eastAsia="TTE1FA5458t00" w:hAnsi="Cambria" w:cs="Arial"/>
          <w:sz w:val="20"/>
          <w:szCs w:val="20"/>
        </w:rPr>
        <w:t>ś</w:t>
      </w:r>
      <w:r w:rsidRPr="00EE6290"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 w:rsidRPr="00EE6290">
        <w:rPr>
          <w:rFonts w:ascii="Cambria" w:eastAsia="TTE1FA5458t00" w:hAnsi="Cambria" w:cs="Arial"/>
          <w:sz w:val="20"/>
          <w:szCs w:val="20"/>
        </w:rPr>
        <w:t>a</w:t>
      </w:r>
      <w:r w:rsidR="00F212B6">
        <w:rPr>
          <w:rFonts w:ascii="Cambria" w:eastAsia="Times-Roman" w:hAnsi="Cambria" w:cs="Arial"/>
          <w:sz w:val="20"/>
          <w:szCs w:val="20"/>
        </w:rPr>
        <w:t xml:space="preserve"> </w:t>
      </w:r>
      <w:r w:rsidRPr="00EE6290">
        <w:rPr>
          <w:rFonts w:ascii="Cambria" w:eastAsia="Times-Roman" w:hAnsi="Cambria" w:cs="Arial"/>
          <w:sz w:val="20"/>
          <w:szCs w:val="20"/>
        </w:rPr>
        <w:t>oraz że teren budowy został uprz</w:t>
      </w:r>
      <w:r w:rsidRPr="00EE6290">
        <w:rPr>
          <w:rFonts w:ascii="Cambria" w:eastAsia="TTE1FA5458t00" w:hAnsi="Cambria" w:cs="Arial"/>
          <w:sz w:val="20"/>
          <w:szCs w:val="20"/>
        </w:rPr>
        <w:t>ą</w:t>
      </w:r>
      <w:r w:rsidRPr="00EE6290">
        <w:rPr>
          <w:rFonts w:ascii="Cambria" w:eastAsia="Times-Roman" w:hAnsi="Cambria" w:cs="Arial"/>
          <w:sz w:val="20"/>
          <w:szCs w:val="20"/>
        </w:rPr>
        <w:t>tni</w:t>
      </w:r>
      <w:r w:rsidRPr="00EE6290">
        <w:rPr>
          <w:rFonts w:ascii="Cambria" w:eastAsia="TTE1FA5458t00" w:hAnsi="Cambria" w:cs="Arial"/>
          <w:sz w:val="20"/>
          <w:szCs w:val="20"/>
        </w:rPr>
        <w:t>ę</w:t>
      </w:r>
      <w:r w:rsidRPr="00EE6290">
        <w:rPr>
          <w:rFonts w:ascii="Cambria" w:eastAsia="Times-Roman" w:hAnsi="Cambria" w:cs="Arial"/>
          <w:sz w:val="20"/>
          <w:szCs w:val="20"/>
        </w:rPr>
        <w:t>ty – 2 egz.,</w:t>
      </w:r>
    </w:p>
    <w:p w14:paraId="09C61747" w14:textId="77777777" w:rsidR="00BF0B98" w:rsidRPr="00EE6290" w:rsidRDefault="00BF0B98" w:rsidP="001A1133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EE6290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EE6290">
        <w:rPr>
          <w:rFonts w:ascii="Cambria" w:eastAsia="TTE1FA5458t00" w:hAnsi="Cambria" w:cs="Arial"/>
          <w:sz w:val="20"/>
          <w:szCs w:val="20"/>
        </w:rPr>
        <w:t>ś</w:t>
      </w:r>
      <w:r w:rsidRPr="00EE6290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EE6290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EE6290">
        <w:rPr>
          <w:rFonts w:ascii="Cambria" w:eastAsia="Times-Roman" w:hAnsi="Cambria" w:cs="Arial"/>
          <w:sz w:val="20"/>
          <w:szCs w:val="20"/>
        </w:rPr>
        <w:t>wykonania i odbioru robót - 1 egz,</w:t>
      </w:r>
    </w:p>
    <w:p w14:paraId="7BBA2CDC" w14:textId="77777777" w:rsidR="00BF0B98" w:rsidRPr="00EE6290" w:rsidRDefault="00BF0B98" w:rsidP="001A1133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Odbiór końcowy </w:t>
      </w:r>
      <w:r w:rsidR="00F202D0">
        <w:rPr>
          <w:rFonts w:ascii="Cambria" w:hAnsi="Cambria" w:cs="Arial"/>
          <w:sz w:val="20"/>
          <w:szCs w:val="20"/>
        </w:rPr>
        <w:t>rozpocznie się</w:t>
      </w:r>
      <w:r w:rsidRPr="00EE6290">
        <w:rPr>
          <w:rFonts w:ascii="Cambria" w:hAnsi="Cambria" w:cs="Arial"/>
          <w:sz w:val="20"/>
          <w:szCs w:val="20"/>
        </w:rPr>
        <w:t xml:space="preserve"> w ciągu 14 dni od daty powiadomienia </w:t>
      </w:r>
      <w:r w:rsidRPr="00EE6290">
        <w:rPr>
          <w:rFonts w:ascii="Cambria" w:hAnsi="Cambria" w:cs="Arial"/>
          <w:b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 xml:space="preserve"> przez 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="00884A16">
        <w:rPr>
          <w:rFonts w:ascii="Cambria" w:hAnsi="Cambria" w:cs="Arial"/>
          <w:b/>
          <w:bCs/>
          <w:sz w:val="20"/>
          <w:szCs w:val="20"/>
        </w:rPr>
        <w:br/>
      </w:r>
      <w:r w:rsidRPr="00EE6290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EE6290">
        <w:rPr>
          <w:rFonts w:ascii="Cambria" w:hAnsi="Cambria" w:cs="Arial"/>
          <w:sz w:val="20"/>
          <w:szCs w:val="20"/>
        </w:rPr>
        <w:t>.</w:t>
      </w:r>
    </w:p>
    <w:p w14:paraId="3057E823" w14:textId="77777777" w:rsidR="00BF0B98" w:rsidRPr="00EE6290" w:rsidRDefault="00BF0B98" w:rsidP="001A1133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Pr="00EE6290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</w:t>
      </w:r>
      <w:r w:rsidR="00884A16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>o ile nie nastąpi przerwanie czynności odbiorowych.</w:t>
      </w:r>
    </w:p>
    <w:p w14:paraId="37715611" w14:textId="77777777" w:rsidR="00BF0B98" w:rsidRPr="00EE6290" w:rsidRDefault="00BF0B98" w:rsidP="001A1133">
      <w:pPr>
        <w:numPr>
          <w:ilvl w:val="0"/>
          <w:numId w:val="21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14:paraId="11FF8B5E" w14:textId="77777777" w:rsidR="00BF0B98" w:rsidRPr="00EE6290" w:rsidRDefault="00BF0B98" w:rsidP="001A1133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1)   nadające się do usunięcia – Zamawiający odmówi odbioru do czasu usunięcia wad lub braków, </w:t>
      </w:r>
    </w:p>
    <w:p w14:paraId="139249AD" w14:textId="6AD41CE4" w:rsidR="00BF0B98" w:rsidRPr="00EE6290" w:rsidRDefault="00BF0B98" w:rsidP="001A1133">
      <w:pPr>
        <w:tabs>
          <w:tab w:val="num" w:pos="426"/>
        </w:tabs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2)  nie nadające się do usunięcia – Zamawiający zażąda ponownego wykonania robót lub obniżenia wynagrodzenia  Wykonawcy, stosownie do obniżenia wartości użytkowej przedmiotu umowy. Odbiór robót z wadami nie nadającymi się do usunięcia może nastąpić wyłącznie w przypadku, gdy nie będzie to stanowić o trwałości przedmiotu umowy potwierdzonej przez </w:t>
      </w:r>
      <w:r w:rsidR="00F212B6">
        <w:rPr>
          <w:rFonts w:ascii="Cambria" w:hAnsi="Cambria" w:cs="Arial"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>.</w:t>
      </w:r>
    </w:p>
    <w:p w14:paraId="6E2131FC" w14:textId="77777777" w:rsidR="00BF0B98" w:rsidRPr="00EE6290" w:rsidRDefault="00BF0B98" w:rsidP="001A1133">
      <w:pPr>
        <w:pStyle w:val="Akapitzlist"/>
        <w:numPr>
          <w:ilvl w:val="0"/>
          <w:numId w:val="21"/>
        </w:numPr>
        <w:tabs>
          <w:tab w:val="clear" w:pos="1080"/>
          <w:tab w:val="left" w:pos="284"/>
          <w:tab w:val="num" w:pos="426"/>
        </w:tabs>
        <w:spacing w:after="12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0AD209A4" w14:textId="77777777" w:rsidR="00BF0B98" w:rsidRPr="00EE6290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16</w:t>
      </w:r>
    </w:p>
    <w:p w14:paraId="36C8A05C" w14:textId="77777777" w:rsidR="00BF0B98" w:rsidRPr="00EE6290" w:rsidRDefault="00BF0B98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Po zakończeniu robót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EE6290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14:paraId="49BCC3B6" w14:textId="77777777" w:rsidR="00BF0B98" w:rsidRPr="00EE6290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17</w:t>
      </w:r>
    </w:p>
    <w:p w14:paraId="69ACF23C" w14:textId="6665378F" w:rsidR="00BF0B98" w:rsidRPr="00EE6290" w:rsidRDefault="00BF0B98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(powiadomienie na piśmie), </w:t>
      </w:r>
      <w:r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Pr="00EE6290">
        <w:rPr>
          <w:rFonts w:ascii="Cambria" w:hAnsi="Cambria" w:cs="Arial"/>
          <w:sz w:val="20"/>
          <w:szCs w:val="20"/>
        </w:rPr>
        <w:t xml:space="preserve"> może odstąpić od umowy </w:t>
      </w:r>
      <w:r w:rsidR="001B3C80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 xml:space="preserve">w terminie natychmiastowym z przyczyn leżących po stronie </w:t>
      </w:r>
      <w:r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Pr="00EE6290">
        <w:rPr>
          <w:rFonts w:ascii="Cambria" w:hAnsi="Cambria" w:cs="Arial"/>
          <w:sz w:val="20"/>
          <w:szCs w:val="20"/>
        </w:rPr>
        <w:t xml:space="preserve">, a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676C4520" w14:textId="77777777" w:rsidR="00BF0B98" w:rsidRPr="00EE6290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18</w:t>
      </w:r>
    </w:p>
    <w:p w14:paraId="3FA4B99D" w14:textId="77777777" w:rsidR="00BF0B98" w:rsidRPr="00EE6290" w:rsidRDefault="00BF0B98" w:rsidP="00EE6290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jest odpowiedzialny względem </w:t>
      </w:r>
      <w:r w:rsidRPr="00EE6290">
        <w:rPr>
          <w:rFonts w:ascii="Cambria" w:hAnsi="Cambria" w:cs="Arial"/>
          <w:b/>
          <w:bCs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14:paraId="2D717F79" w14:textId="77777777" w:rsidR="00BF0B98" w:rsidRPr="00EE6290" w:rsidRDefault="00BF0B98" w:rsidP="00EE6290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76340AB6" w14:textId="541155F8" w:rsidR="00BF0B98" w:rsidRPr="00EE6290" w:rsidRDefault="00BF0B98" w:rsidP="00EE6290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O wykryciu wady </w:t>
      </w:r>
      <w:r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Pr="00EE6290">
        <w:rPr>
          <w:rFonts w:ascii="Cambria" w:hAnsi="Cambria" w:cs="Arial"/>
          <w:sz w:val="20"/>
          <w:szCs w:val="20"/>
        </w:rPr>
        <w:t xml:space="preserve"> jest zobowiązany zawiadomić 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EE6290">
        <w:rPr>
          <w:rFonts w:ascii="Cambria" w:hAnsi="Cambria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Pr="00EE6290">
        <w:rPr>
          <w:rFonts w:ascii="Cambria" w:hAnsi="Cambria" w:cs="Arial"/>
          <w:sz w:val="20"/>
          <w:szCs w:val="20"/>
        </w:rPr>
        <w:t xml:space="preserve"> poinformuje </w:t>
      </w:r>
      <w:r w:rsidRPr="00EE6290">
        <w:rPr>
          <w:rFonts w:ascii="Cambria" w:hAnsi="Cambria" w:cs="Arial"/>
          <w:b/>
          <w:bCs/>
          <w:sz w:val="20"/>
          <w:szCs w:val="20"/>
        </w:rPr>
        <w:t>Wykonawcę</w:t>
      </w:r>
      <w:r w:rsidRPr="00EE6290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458BEC71" w14:textId="77777777" w:rsidR="00BF0B98" w:rsidRPr="00EE6290" w:rsidRDefault="00BF0B98" w:rsidP="00EE6290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EE6290">
        <w:rPr>
          <w:rFonts w:ascii="Cambria" w:hAnsi="Cambria" w:cs="Arial"/>
          <w:b/>
          <w:bCs/>
          <w:sz w:val="20"/>
          <w:szCs w:val="20"/>
        </w:rPr>
        <w:t>Wykonawcę</w:t>
      </w:r>
      <w:r w:rsidRPr="00EE6290">
        <w:rPr>
          <w:rFonts w:ascii="Cambria" w:hAnsi="Cambria" w:cs="Arial"/>
          <w:sz w:val="20"/>
          <w:szCs w:val="20"/>
        </w:rPr>
        <w:t xml:space="preserve">, </w:t>
      </w:r>
      <w:r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Pr="00EE6290">
        <w:rPr>
          <w:rFonts w:ascii="Cambria" w:hAnsi="Cambria" w:cs="Arial"/>
          <w:sz w:val="20"/>
          <w:szCs w:val="20"/>
        </w:rPr>
        <w:t xml:space="preserve"> wyznacza </w:t>
      </w:r>
      <w:r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Pr="00EE6290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23FA7C80" w14:textId="77777777" w:rsidR="00BF0B98" w:rsidRPr="00EE6290" w:rsidRDefault="00BF0B98" w:rsidP="00EE6290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razie nie usunięcia, przez </w:t>
      </w:r>
      <w:r w:rsidRPr="00EE6290">
        <w:rPr>
          <w:rFonts w:ascii="Cambria" w:hAnsi="Cambria" w:cs="Arial"/>
          <w:b/>
          <w:bCs/>
          <w:sz w:val="20"/>
          <w:szCs w:val="20"/>
        </w:rPr>
        <w:t>Wykonawcę</w:t>
      </w:r>
      <w:r w:rsidRPr="00EE6290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Pr="00EE6290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Pr="00EE6290">
        <w:rPr>
          <w:rFonts w:ascii="Cambria" w:hAnsi="Cambria" w:cs="Arial"/>
          <w:sz w:val="20"/>
          <w:szCs w:val="20"/>
        </w:rPr>
        <w:t xml:space="preserve"> innemu wykonawcy. </w:t>
      </w:r>
    </w:p>
    <w:p w14:paraId="5B86FEFC" w14:textId="77777777" w:rsidR="00BF0B98" w:rsidRPr="00EE6290" w:rsidRDefault="00BF0B98" w:rsidP="00EE6290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Pr="00EE6290">
        <w:rPr>
          <w:rFonts w:ascii="Cambria" w:hAnsi="Cambria" w:cs="Arial"/>
          <w:sz w:val="20"/>
          <w:szCs w:val="20"/>
        </w:rPr>
        <w:t xml:space="preserve"> może obniżyć </w:t>
      </w:r>
      <w:r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Pr="00EE6290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14:paraId="64F0E422" w14:textId="77777777" w:rsidR="00BF0B98" w:rsidRPr="00EE6290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19</w:t>
      </w:r>
    </w:p>
    <w:p w14:paraId="086CDD59" w14:textId="77777777" w:rsidR="001E62D8" w:rsidRPr="00EE6290" w:rsidRDefault="001E62D8" w:rsidP="00EE6290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1.</w:t>
      </w:r>
      <w:r w:rsidRPr="00EE6290">
        <w:rPr>
          <w:rFonts w:ascii="Cambria" w:hAnsi="Cambria" w:cs="Arial"/>
          <w:sz w:val="20"/>
          <w:szCs w:val="20"/>
        </w:rPr>
        <w:tab/>
        <w:t>Na zasadach określonych w niniejszej umowie, niezależnie od udzielonej rękojmi na okres 60 miesięcy Wykonawca udziela Zamawiającemu ….. miesięcznej gwarancji jakości wykonanych prac.</w:t>
      </w:r>
    </w:p>
    <w:p w14:paraId="53744F83" w14:textId="77777777" w:rsidR="001E62D8" w:rsidRPr="00EE6290" w:rsidRDefault="001E62D8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2. </w:t>
      </w:r>
      <w:r w:rsidRPr="00EE6290">
        <w:rPr>
          <w:rFonts w:ascii="Cambria" w:hAnsi="Cambria" w:cs="Arial"/>
          <w:sz w:val="20"/>
          <w:szCs w:val="20"/>
        </w:rPr>
        <w:tab/>
        <w:t>Uprawnienia z tytułu gwarancji nie naruszają uprawnień Zamawiającego z tytułu rękojmi.</w:t>
      </w:r>
    </w:p>
    <w:p w14:paraId="301B2690" w14:textId="77777777" w:rsidR="001E62D8" w:rsidRPr="00EE6290" w:rsidRDefault="001E62D8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3. </w:t>
      </w:r>
      <w:r w:rsidRPr="00EE6290">
        <w:rPr>
          <w:rFonts w:ascii="Cambria" w:hAnsi="Cambria" w:cs="Arial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1CA33137" w14:textId="77777777" w:rsidR="001E62D8" w:rsidRPr="00EE6290" w:rsidRDefault="001E62D8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4. </w:t>
      </w:r>
      <w:r w:rsidRPr="00EE6290">
        <w:rPr>
          <w:rFonts w:ascii="Cambria" w:hAnsi="Cambria" w:cs="Arial"/>
          <w:sz w:val="20"/>
          <w:szCs w:val="20"/>
        </w:rPr>
        <w:tab/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3BA3C8B9" w14:textId="77777777" w:rsidR="001E62D8" w:rsidRPr="00EE6290" w:rsidRDefault="001E62D8" w:rsidP="00EE6290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3" w:name="_Toc415435792"/>
      <w:r w:rsidRPr="00EE6290">
        <w:rPr>
          <w:rFonts w:ascii="Cambria" w:hAnsi="Cambria" w:cs="Arial"/>
          <w:sz w:val="20"/>
          <w:szCs w:val="20"/>
        </w:rPr>
        <w:t>5.     Rękojmia za wady</w:t>
      </w:r>
      <w:bookmarkEnd w:id="3"/>
      <w:r w:rsidRPr="00EE6290">
        <w:rPr>
          <w:rFonts w:ascii="Cambria" w:hAnsi="Cambria" w:cs="Arial"/>
          <w:sz w:val="20"/>
          <w:szCs w:val="20"/>
        </w:rPr>
        <w:t>:</w:t>
      </w:r>
    </w:p>
    <w:p w14:paraId="15582E76" w14:textId="77777777" w:rsidR="001E62D8" w:rsidRPr="00EE6290" w:rsidRDefault="001E62D8" w:rsidP="00EE6290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14:paraId="72FB22C1" w14:textId="77777777" w:rsidR="001E62D8" w:rsidRPr="00EE6290" w:rsidRDefault="001E62D8" w:rsidP="00EE6290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Odpowiedzialność Wykonawcy z tytułu rękojmi powstaje z mocy prawa, ma charakter bezwzględny </w:t>
      </w:r>
      <w:r w:rsidR="00745EA3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>i jest niezależna od wiedzy oraz winy Wykonawcy.</w:t>
      </w:r>
    </w:p>
    <w:p w14:paraId="277147AB" w14:textId="77777777" w:rsidR="001E62D8" w:rsidRPr="00EE6290" w:rsidRDefault="001E62D8" w:rsidP="00EE6290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 okresie trwania rękojmi  Wykonawca będzie usuwał wady swoim kosztem i staraniem.</w:t>
      </w:r>
    </w:p>
    <w:p w14:paraId="3FD720D8" w14:textId="77777777" w:rsidR="001E62D8" w:rsidRPr="00EE6290" w:rsidRDefault="001E62D8" w:rsidP="00EE6290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Uprawnienia z tytułu rękojmi za wady fizyczne wygasają po upływie 60 m-cy licząc od dnia sporządzenia protokołu końcowego odbioru robót.</w:t>
      </w:r>
    </w:p>
    <w:p w14:paraId="3B13E160" w14:textId="77777777" w:rsidR="001E62D8" w:rsidRPr="00EE6290" w:rsidRDefault="001E62D8" w:rsidP="00EE6290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14:paraId="04B9F0BA" w14:textId="77777777" w:rsidR="001E62D8" w:rsidRPr="00EE6290" w:rsidRDefault="001E62D8" w:rsidP="00EE6290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6C54C2AB" w14:textId="77777777" w:rsidR="001E62D8" w:rsidRPr="00EE6290" w:rsidRDefault="001E62D8" w:rsidP="00EE6290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0ABD15AE" w14:textId="77777777" w:rsidR="001E62D8" w:rsidRPr="00EE6290" w:rsidRDefault="001E62D8" w:rsidP="00EE6290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Zabezpieczenie roszczeń z tytułu rękojmi następuje na zasadach określonych w §13 niniejszej umowy.</w:t>
      </w:r>
    </w:p>
    <w:p w14:paraId="12F57BEC" w14:textId="77777777" w:rsidR="001E62D8" w:rsidRPr="00EE6290" w:rsidRDefault="001E62D8" w:rsidP="00EE6290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6.     Gwarancja jakości:</w:t>
      </w:r>
    </w:p>
    <w:p w14:paraId="6E9FB9B0" w14:textId="77777777" w:rsidR="001E62D8" w:rsidRPr="00EE6290" w:rsidRDefault="001E62D8" w:rsidP="00EE6290">
      <w:pPr>
        <w:pStyle w:val="Akapitzlist"/>
        <w:numPr>
          <w:ilvl w:val="1"/>
          <w:numId w:val="37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14:paraId="00A3948B" w14:textId="77777777" w:rsidR="001E62D8" w:rsidRPr="00EE6290" w:rsidRDefault="001E62D8" w:rsidP="00EE6290">
      <w:pPr>
        <w:pStyle w:val="Akapitzlist"/>
        <w:numPr>
          <w:ilvl w:val="1"/>
          <w:numId w:val="37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14:paraId="1E8658DD" w14:textId="77777777" w:rsidR="001E62D8" w:rsidRPr="00EE6290" w:rsidRDefault="001E62D8" w:rsidP="00EE6290">
      <w:pPr>
        <w:pStyle w:val="Akapitzlist"/>
        <w:numPr>
          <w:ilvl w:val="1"/>
          <w:numId w:val="37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230BCAE3" w14:textId="77777777" w:rsidR="001E62D8" w:rsidRPr="00EE6290" w:rsidRDefault="001E62D8" w:rsidP="00EE6290">
      <w:pPr>
        <w:pStyle w:val="Akapitzlist"/>
        <w:numPr>
          <w:ilvl w:val="0"/>
          <w:numId w:val="38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14:paraId="16733913" w14:textId="77777777" w:rsidR="001E62D8" w:rsidRPr="00EE6290" w:rsidRDefault="001E62D8" w:rsidP="00EE6290">
      <w:pPr>
        <w:pStyle w:val="Akapitzlist"/>
        <w:numPr>
          <w:ilvl w:val="0"/>
          <w:numId w:val="38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okresie gwarancyjnym i trwania rękojmi Wykonawca zobowiązuje się do usunięcia powstałych wad (usterek). </w:t>
      </w:r>
    </w:p>
    <w:p w14:paraId="5D615E7C" w14:textId="77777777" w:rsidR="001E62D8" w:rsidRPr="00EE6290" w:rsidRDefault="001E62D8" w:rsidP="00EE6290">
      <w:pPr>
        <w:pStyle w:val="Akapitzlist"/>
        <w:numPr>
          <w:ilvl w:val="0"/>
          <w:numId w:val="38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14:paraId="7B72B5AA" w14:textId="77777777" w:rsidR="001E62D8" w:rsidRPr="00EE6290" w:rsidRDefault="001E62D8" w:rsidP="00EE6290">
      <w:pPr>
        <w:pStyle w:val="Akapitzlist"/>
        <w:numPr>
          <w:ilvl w:val="0"/>
          <w:numId w:val="38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14:paraId="7AB03197" w14:textId="77777777" w:rsidR="001E62D8" w:rsidRPr="00EE6290" w:rsidRDefault="001E62D8" w:rsidP="00EE6290">
      <w:pPr>
        <w:pStyle w:val="Akapitzlist"/>
        <w:numPr>
          <w:ilvl w:val="0"/>
          <w:numId w:val="38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14:paraId="546B715B" w14:textId="77777777" w:rsidR="001E62D8" w:rsidRPr="00EE6290" w:rsidRDefault="001E62D8" w:rsidP="00EE6290">
      <w:pPr>
        <w:pStyle w:val="Akapitzlist"/>
        <w:numPr>
          <w:ilvl w:val="0"/>
          <w:numId w:val="38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Czas reakcji na zgłoszenie usterki: przystąpienie do usunięcia usterki nie przekroczy 7 dni od zgłoszenia usterki (powiadomienia telefonicznego, a następnie potwierdza zgłoszenie faksem bądź mailem), </w:t>
      </w:r>
      <w:r w:rsidR="00524576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>z wyłączeniem dni ustawowo wolnych od pracy.</w:t>
      </w:r>
    </w:p>
    <w:p w14:paraId="38E88182" w14:textId="381BEFF3" w:rsidR="001E62D8" w:rsidRPr="00EE6290" w:rsidRDefault="001E62D8" w:rsidP="00EE6290">
      <w:pPr>
        <w:pStyle w:val="Akapitzlist"/>
        <w:numPr>
          <w:ilvl w:val="0"/>
          <w:numId w:val="38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Naprawa gwarancyjna będzie wykonana w terminie nie dłuższym niż 14 dni, licząc od dnia przyjęcia zgłoszenia (telefonicznie, faksem lub e-mailem), chyba że Strony w oparciu o stosowny protokół konieczności wzajemnie podpisany uzgodnią dłuższy czas naprawy.</w:t>
      </w:r>
    </w:p>
    <w:p w14:paraId="4ABD1CB6" w14:textId="77777777" w:rsidR="001E62D8" w:rsidRPr="00EE6290" w:rsidRDefault="001E62D8" w:rsidP="00EE6290">
      <w:pPr>
        <w:pStyle w:val="Akapitzlist"/>
        <w:numPr>
          <w:ilvl w:val="0"/>
          <w:numId w:val="38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54034CB4" w14:textId="77777777" w:rsidR="001E62D8" w:rsidRPr="00EE6290" w:rsidRDefault="001E62D8" w:rsidP="00EE6290">
      <w:pPr>
        <w:pStyle w:val="Akapitzlist"/>
        <w:numPr>
          <w:ilvl w:val="0"/>
          <w:numId w:val="38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14:paraId="7F0A3424" w14:textId="77777777" w:rsidR="00BF0B98" w:rsidRPr="00EE6290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20</w:t>
      </w:r>
    </w:p>
    <w:p w14:paraId="457F416A" w14:textId="77777777" w:rsidR="00BF0B98" w:rsidRPr="00EE6290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3DFD4E8F" w14:textId="77777777" w:rsidR="00BF0B98" w:rsidRPr="00EE6290" w:rsidRDefault="00BF0B98" w:rsidP="00EE6290">
      <w:pPr>
        <w:numPr>
          <w:ilvl w:val="0"/>
          <w:numId w:val="24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zapłaci </w:t>
      </w:r>
      <w:r w:rsidRPr="00EE6290">
        <w:rPr>
          <w:rFonts w:ascii="Cambria" w:hAnsi="Cambria" w:cs="Arial"/>
          <w:b/>
          <w:bCs/>
          <w:sz w:val="20"/>
          <w:szCs w:val="20"/>
        </w:rPr>
        <w:t>Zamawiającemu</w:t>
      </w:r>
      <w:r w:rsidRPr="00EE6290">
        <w:rPr>
          <w:rFonts w:ascii="Cambria" w:hAnsi="Cambria" w:cs="Arial"/>
          <w:sz w:val="20"/>
          <w:szCs w:val="20"/>
        </w:rPr>
        <w:t xml:space="preserve"> karę umowną:</w:t>
      </w:r>
    </w:p>
    <w:p w14:paraId="39BB8FA1" w14:textId="77777777" w:rsidR="00BF0B98" w:rsidRDefault="00BF0B98" w:rsidP="00EE6290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za zwłokę w wykonaniu terminu częściowego i końcoweg</w:t>
      </w:r>
      <w:r w:rsidRPr="00FD0FA9">
        <w:rPr>
          <w:rFonts w:ascii="Cambria" w:hAnsi="Cambria" w:cs="Arial"/>
          <w:sz w:val="20"/>
          <w:szCs w:val="20"/>
        </w:rPr>
        <w:t xml:space="preserve">o przedmiotu umowy w wysokości </w:t>
      </w:r>
      <w:r w:rsidR="008D623B">
        <w:rPr>
          <w:rFonts w:ascii="Cambria" w:hAnsi="Cambria" w:cs="Arial"/>
          <w:sz w:val="20"/>
          <w:szCs w:val="20"/>
        </w:rPr>
        <w:t>1</w:t>
      </w:r>
      <w:r w:rsidRPr="00FD0FA9">
        <w:rPr>
          <w:rFonts w:ascii="Cambria" w:hAnsi="Cambria" w:cs="Arial"/>
          <w:sz w:val="20"/>
          <w:szCs w:val="20"/>
        </w:rPr>
        <w:t xml:space="preserve"> % wynagrodzenia brutto określonego w § 10 ust. 1 umowy, za każdy dzień zwłoki;</w:t>
      </w:r>
    </w:p>
    <w:p w14:paraId="6B81D87F" w14:textId="77777777" w:rsidR="00CC3D3D" w:rsidRPr="00CC3D3D" w:rsidRDefault="00CC3D3D" w:rsidP="00CC3D3D">
      <w:pPr>
        <w:pStyle w:val="Akapitzlist"/>
        <w:numPr>
          <w:ilvl w:val="0"/>
          <w:numId w:val="25"/>
        </w:numPr>
        <w:tabs>
          <w:tab w:val="clear" w:pos="1440"/>
          <w:tab w:val="num" w:pos="709"/>
        </w:tabs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CC3D3D"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 w:rsidRPr="00CC3D3D">
        <w:t xml:space="preserve"> </w:t>
      </w:r>
      <w:r w:rsidRPr="00CC3D3D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</w:p>
    <w:p w14:paraId="6F5B6523" w14:textId="77777777" w:rsidR="00CC3D3D" w:rsidRPr="00CC3D3D" w:rsidRDefault="00CC3D3D" w:rsidP="00CC3D3D">
      <w:pPr>
        <w:pStyle w:val="Akapitzlist"/>
        <w:ind w:left="709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14:paraId="2043EA3A" w14:textId="77777777" w:rsidR="00CC3D3D" w:rsidRPr="00CC3D3D" w:rsidRDefault="00CC3D3D" w:rsidP="00CC3D3D">
      <w:pPr>
        <w:pStyle w:val="Akapitzlist"/>
        <w:numPr>
          <w:ilvl w:val="0"/>
          <w:numId w:val="25"/>
        </w:numPr>
        <w:tabs>
          <w:tab w:val="clear" w:pos="1440"/>
          <w:tab w:val="num" w:pos="709"/>
        </w:tabs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CC3D3D">
        <w:rPr>
          <w:rFonts w:ascii="Cambria" w:eastAsiaTheme="minorHAnsi" w:hAnsi="Cambria" w:cs="Arial"/>
          <w:sz w:val="20"/>
          <w:szCs w:val="20"/>
          <w:lang w:eastAsia="en-US"/>
        </w:rPr>
        <w:t xml:space="preserve">za przedłożenie kosztorysu ofertowego przed zawarciem umowy niezgodnego z wymaganiami opisanymi w SIWZ i nie dokonanie jego zmiany w terminie 2 dni roboczych od jego przekazania do poprawienia w wysokości 5000 zł za każdy dzień opóźnienia.  </w:t>
      </w:r>
    </w:p>
    <w:p w14:paraId="687D65F2" w14:textId="77777777" w:rsidR="00CC3D3D" w:rsidRPr="00CC3D3D" w:rsidRDefault="00CC3D3D" w:rsidP="00CC3D3D">
      <w:pPr>
        <w:pStyle w:val="Akapitzlist"/>
        <w:ind w:left="709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14:paraId="2DBCDB91" w14:textId="77777777" w:rsidR="00CC3D3D" w:rsidRPr="00CC3D3D" w:rsidRDefault="00CC3D3D" w:rsidP="00CC3D3D">
      <w:pPr>
        <w:pStyle w:val="Akapitzlist"/>
        <w:numPr>
          <w:ilvl w:val="0"/>
          <w:numId w:val="25"/>
        </w:numPr>
        <w:tabs>
          <w:tab w:val="clear" w:pos="1440"/>
          <w:tab w:val="num" w:pos="709"/>
        </w:tabs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CC3D3D">
        <w:rPr>
          <w:rFonts w:ascii="Cambria" w:eastAsiaTheme="minorHAnsi" w:hAnsi="Cambria" w:cs="Arial"/>
          <w:sz w:val="20"/>
          <w:szCs w:val="20"/>
          <w:lang w:eastAsia="en-US"/>
        </w:rPr>
        <w:t xml:space="preserve">za zwłokę w wykonaniu któregokolwiek z terminów wskazanych w zatwierdzonym harmonogramie przedmiotu umowy </w:t>
      </w:r>
      <w:bookmarkStart w:id="4" w:name="_Hlk512668801"/>
      <w:r w:rsidRPr="00CC3D3D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  <w:bookmarkEnd w:id="4"/>
    </w:p>
    <w:p w14:paraId="41401DAC" w14:textId="77777777" w:rsidR="00BF0B98" w:rsidRPr="00EE6290" w:rsidRDefault="00BF0B98" w:rsidP="00EE6290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14:paraId="53BF1AB6" w14:textId="77777777" w:rsidR="00BF0B98" w:rsidRPr="00EE6290" w:rsidRDefault="00BF0B98" w:rsidP="00EE6290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14:paraId="6570A00A" w14:textId="77777777" w:rsidR="00BF0B98" w:rsidRPr="00EE6290" w:rsidRDefault="00BF0B98" w:rsidP="00EE6290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14:paraId="2CB89D5D" w14:textId="77777777" w:rsidR="00BF0B98" w:rsidRPr="00EE6290" w:rsidRDefault="00BF0B98" w:rsidP="00EE6290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4179CAAF" w14:textId="77777777" w:rsidR="00BF0B98" w:rsidRPr="00EE6290" w:rsidRDefault="00BF0B98" w:rsidP="00EE6290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za zwłokę w usunięciu wad i usterek w okresie rękojmi </w:t>
      </w:r>
      <w:r w:rsidR="00F02CEE" w:rsidRPr="00EE6290">
        <w:rPr>
          <w:rFonts w:ascii="Cambria" w:hAnsi="Cambria" w:cs="Arial"/>
          <w:sz w:val="20"/>
          <w:szCs w:val="20"/>
        </w:rPr>
        <w:t xml:space="preserve">i gwarancji </w:t>
      </w:r>
      <w:r w:rsidRPr="00EE6290">
        <w:rPr>
          <w:rFonts w:ascii="Cambria" w:hAnsi="Cambria" w:cs="Arial"/>
          <w:sz w:val="20"/>
          <w:szCs w:val="20"/>
        </w:rPr>
        <w:t>w wysokości 0,2 % wynagrodzenia brutto określonego</w:t>
      </w:r>
      <w:r w:rsidR="00F02CEE" w:rsidRPr="00EE6290">
        <w:rPr>
          <w:rFonts w:ascii="Cambria" w:hAnsi="Cambria" w:cs="Arial"/>
          <w:sz w:val="20"/>
          <w:szCs w:val="20"/>
        </w:rPr>
        <w:t xml:space="preserve"> </w:t>
      </w:r>
      <w:r w:rsidRPr="00EE6290">
        <w:rPr>
          <w:rFonts w:ascii="Cambria" w:hAnsi="Cambria" w:cs="Arial"/>
          <w:sz w:val="20"/>
          <w:szCs w:val="20"/>
        </w:rPr>
        <w:t>w § 10 ust. 1 umowy, za każdy dzień zwłoki liczonej od daty wyznaczonej na usunięcie wad;</w:t>
      </w:r>
    </w:p>
    <w:p w14:paraId="78616381" w14:textId="77777777" w:rsidR="00BB69F1" w:rsidRDefault="00BF0B98" w:rsidP="00BB69F1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za każdy stwierdzony przypadek nienależytego wykonania robót opisany  w § 10 ust. 3 umowy </w:t>
      </w:r>
      <w:r w:rsidR="008C30DA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>w wysokości w wysokości 0,3 % wynagrodzenia brutto określonego w § 10 ust. 1 umowy</w:t>
      </w:r>
    </w:p>
    <w:p w14:paraId="06622350" w14:textId="77777777" w:rsidR="00BF0B98" w:rsidRPr="00EE6290" w:rsidRDefault="00BF0B98" w:rsidP="00EE6290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za odstąpienie od umowy przez </w:t>
      </w:r>
      <w:r w:rsidRPr="00EE6290">
        <w:rPr>
          <w:rFonts w:ascii="Cambria" w:hAnsi="Cambria" w:cs="Arial"/>
          <w:b/>
          <w:bCs/>
          <w:sz w:val="20"/>
          <w:szCs w:val="20"/>
        </w:rPr>
        <w:t>Wykonawcę</w:t>
      </w:r>
      <w:r w:rsidRPr="00EE6290">
        <w:rPr>
          <w:rFonts w:ascii="Cambria" w:hAnsi="Cambria" w:cs="Arial"/>
          <w:sz w:val="20"/>
          <w:szCs w:val="20"/>
        </w:rPr>
        <w:t xml:space="preserve"> z przyczyn nie zawinionych przez </w:t>
      </w:r>
      <w:r w:rsidRPr="00EE6290">
        <w:rPr>
          <w:rFonts w:ascii="Cambria" w:hAnsi="Cambria" w:cs="Arial"/>
          <w:b/>
          <w:bCs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 xml:space="preserve"> </w:t>
      </w:r>
      <w:r w:rsidRPr="00EE6290">
        <w:rPr>
          <w:rFonts w:ascii="Cambria" w:hAnsi="Cambria" w:cs="Arial"/>
          <w:sz w:val="20"/>
          <w:szCs w:val="20"/>
        </w:rPr>
        <w:br/>
        <w:t xml:space="preserve">oraz odstąpienia od umowy przez </w:t>
      </w:r>
      <w:r w:rsidRPr="00EE6290">
        <w:rPr>
          <w:rFonts w:ascii="Cambria" w:hAnsi="Cambria" w:cs="Arial"/>
          <w:b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 xml:space="preserve"> w przypadkach określonych w § 17 i § 21 ust. 2 pkt. 3 i 4 umowy w wysokości 5 % wynagrodzenia brutto określonego w § 10 ust. 1 umowy.</w:t>
      </w:r>
    </w:p>
    <w:p w14:paraId="7DF15614" w14:textId="77777777" w:rsidR="00BF0B98" w:rsidRPr="00EE6290" w:rsidRDefault="00BF0B98" w:rsidP="00EE6290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EE6290">
        <w:rPr>
          <w:rFonts w:ascii="Cambria" w:hAnsi="Cambria" w:cs="Arial"/>
          <w:sz w:val="20"/>
          <w:szCs w:val="20"/>
        </w:rPr>
        <w:t xml:space="preserve">zapłaci </w:t>
      </w:r>
      <w:r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Pr="00EE6290">
        <w:rPr>
          <w:rFonts w:ascii="Cambria" w:hAnsi="Cambria" w:cs="Arial"/>
          <w:sz w:val="20"/>
          <w:szCs w:val="20"/>
        </w:rPr>
        <w:t xml:space="preserve"> karę umowną:</w:t>
      </w:r>
    </w:p>
    <w:p w14:paraId="2E8028F0" w14:textId="477F8D74" w:rsidR="00BF0B98" w:rsidRPr="00EE6290" w:rsidRDefault="00BF0B98" w:rsidP="00EE6290">
      <w:pPr>
        <w:pStyle w:val="Tekstpodstawowywcity2"/>
        <w:numPr>
          <w:ilvl w:val="0"/>
          <w:numId w:val="26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za zwłokę w przekazaniu dokumentacji budowlanej w wysokości 0,1 % wynagrodzenia brutto określonego w § 10 ust. 1 umowy, licząc od terminu umownego na jej przekazanie;</w:t>
      </w:r>
    </w:p>
    <w:p w14:paraId="05AF59C8" w14:textId="77777777" w:rsidR="00BF0B98" w:rsidRPr="00EE6290" w:rsidRDefault="00BF0B98" w:rsidP="00EE6290">
      <w:pPr>
        <w:pStyle w:val="Tekstpodstawowywcity2"/>
        <w:numPr>
          <w:ilvl w:val="0"/>
          <w:numId w:val="26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zwłoki</w:t>
      </w:r>
    </w:p>
    <w:p w14:paraId="3313F1EC" w14:textId="31128176" w:rsidR="00BF0B98" w:rsidRPr="00EE6290" w:rsidRDefault="00BF0B98" w:rsidP="00EE6290">
      <w:pPr>
        <w:pStyle w:val="Tekstpodstawowywcity2"/>
        <w:numPr>
          <w:ilvl w:val="0"/>
          <w:numId w:val="26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za zwłokę w przeprowadzeniu odbioru końcowego w wysokości 0,1 % wynagrodzenia brutto określonego w § 10 ust. 1 umowy, za każdy dzień zwłoki licząc od następnego dnia po terminie, </w:t>
      </w:r>
      <w:r w:rsidR="00C030D7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>w którym odbiór miał być zakończony.</w:t>
      </w:r>
    </w:p>
    <w:p w14:paraId="1F34C147" w14:textId="03627A14" w:rsidR="00BF0B98" w:rsidRPr="00EE6290" w:rsidRDefault="00BF0B98" w:rsidP="00EE6290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color w:val="000000"/>
          <w:sz w:val="20"/>
          <w:szCs w:val="20"/>
        </w:rPr>
        <w:t>Naliczone kary umowne stają się wymagalne</w:t>
      </w:r>
      <w:r w:rsidR="00C030D7">
        <w:rPr>
          <w:rFonts w:ascii="Cambria" w:hAnsi="Cambria" w:cs="Arial"/>
          <w:color w:val="000000"/>
          <w:sz w:val="20"/>
          <w:szCs w:val="20"/>
        </w:rPr>
        <w:t>,</w:t>
      </w:r>
      <w:r w:rsidRPr="00EE6290">
        <w:rPr>
          <w:rFonts w:ascii="Cambria" w:hAnsi="Cambria" w:cs="Arial"/>
          <w:color w:val="000000"/>
          <w:sz w:val="20"/>
          <w:szCs w:val="20"/>
        </w:rPr>
        <w:t xml:space="preserve"> jeżeli Wykonawca w terminie 5 dni od daty otrzymania oświadczenia złożonego przez Zamawiającego o naliczeniu kar umownych nie dokonał ich zapłaty</w:t>
      </w:r>
      <w:r w:rsidRPr="00EE6290">
        <w:rPr>
          <w:rFonts w:ascii="Cambria" w:hAnsi="Cambria" w:cs="Arial"/>
          <w:sz w:val="20"/>
          <w:szCs w:val="20"/>
        </w:rPr>
        <w:t>.</w:t>
      </w:r>
    </w:p>
    <w:p w14:paraId="45E792C4" w14:textId="77777777" w:rsidR="00BF0B98" w:rsidRPr="00EE6290" w:rsidRDefault="00BF0B98" w:rsidP="00EE6290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EE6290">
        <w:rPr>
          <w:rFonts w:ascii="Cambria" w:hAnsi="Cambria" w:cs="Arial"/>
          <w:sz w:val="20"/>
          <w:szCs w:val="20"/>
        </w:rPr>
        <w:t>.</w:t>
      </w:r>
    </w:p>
    <w:p w14:paraId="5FF6381A" w14:textId="77777777" w:rsidR="00BF0B98" w:rsidRPr="00EE6290" w:rsidRDefault="00BF0B98" w:rsidP="00EE6290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</w:t>
      </w:r>
    </w:p>
    <w:p w14:paraId="55BAEB79" w14:textId="77777777" w:rsidR="00BF0B98" w:rsidRPr="00EE6290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21</w:t>
      </w:r>
    </w:p>
    <w:p w14:paraId="7EE86535" w14:textId="77777777" w:rsidR="00BF0B98" w:rsidRPr="00EE6290" w:rsidRDefault="00BF0B98" w:rsidP="00EE6290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powinien natychmiast wstrzymać i zabezpieczyć nie zakończone roboty oraz plac budowy.</w:t>
      </w:r>
    </w:p>
    <w:p w14:paraId="347FA3CE" w14:textId="77777777" w:rsidR="00BF0B98" w:rsidRPr="00EE6290" w:rsidRDefault="00BF0B98" w:rsidP="00EE6290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Zamawiającemu</w:t>
      </w:r>
      <w:r w:rsidRPr="00EE6290">
        <w:rPr>
          <w:rFonts w:ascii="Cambria" w:hAnsi="Cambria" w:cs="Arial"/>
          <w:sz w:val="20"/>
          <w:szCs w:val="20"/>
        </w:rPr>
        <w:t xml:space="preserve"> przysługuje prawo do odstąpienia od umowy w terminie 14 dni, gdy:</w:t>
      </w:r>
    </w:p>
    <w:p w14:paraId="1FBBF1ED" w14:textId="77777777" w:rsidR="00BF0B98" w:rsidRPr="00EE6290" w:rsidRDefault="00BF0B98" w:rsidP="00EE6290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14:paraId="083CCDA5" w14:textId="77777777" w:rsidR="00BF0B98" w:rsidRPr="00EE6290" w:rsidRDefault="00BF0B98" w:rsidP="00EE6290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zostanie zajęty cały majątek </w:t>
      </w:r>
      <w:r w:rsidRPr="00EE6290">
        <w:rPr>
          <w:rFonts w:ascii="Cambria" w:hAnsi="Cambria" w:cs="Arial"/>
          <w:b/>
          <w:bCs/>
          <w:sz w:val="20"/>
          <w:szCs w:val="20"/>
        </w:rPr>
        <w:t>Wykonawcy;</w:t>
      </w:r>
    </w:p>
    <w:p w14:paraId="1FA9DD6E" w14:textId="77777777" w:rsidR="00BF0B98" w:rsidRPr="00EE6290" w:rsidRDefault="00BF0B98" w:rsidP="00EE6290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EE6290">
        <w:rPr>
          <w:rFonts w:ascii="Cambria" w:hAnsi="Cambria" w:cs="Arial"/>
          <w:sz w:val="20"/>
          <w:szCs w:val="20"/>
        </w:rPr>
        <w:t xml:space="preserve">nie rozpoczął robót bez uzasadnionych przyczyn oraz nie kontynuuje ich pomimo pisemnego wezwania </w:t>
      </w:r>
      <w:r w:rsidRPr="00EE6290">
        <w:rPr>
          <w:rFonts w:ascii="Cambria" w:hAnsi="Cambria" w:cs="Arial"/>
          <w:b/>
          <w:bCs/>
          <w:sz w:val="20"/>
          <w:szCs w:val="20"/>
        </w:rPr>
        <w:t>Zamawiającego;</w:t>
      </w:r>
    </w:p>
    <w:p w14:paraId="52A07810" w14:textId="77777777" w:rsidR="00BF0B98" w:rsidRPr="00EE6290" w:rsidRDefault="00BF0B98" w:rsidP="00EE6290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EE6290">
        <w:rPr>
          <w:rFonts w:ascii="Cambria" w:hAnsi="Cambria" w:cs="Arial"/>
          <w:bCs/>
          <w:sz w:val="20"/>
          <w:szCs w:val="20"/>
        </w:rPr>
        <w:t>bez uzasadnionej przyczyny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EE6290">
        <w:rPr>
          <w:rFonts w:ascii="Cambria" w:hAnsi="Cambria" w:cs="Arial"/>
          <w:sz w:val="20"/>
          <w:szCs w:val="20"/>
        </w:rPr>
        <w:t>przerwał realizację robót i przerwa trwa dłużej niż jeden tydzień.</w:t>
      </w:r>
    </w:p>
    <w:p w14:paraId="712AD301" w14:textId="77777777" w:rsidR="00BF0B98" w:rsidRPr="00EE6290" w:rsidRDefault="00BF0B98" w:rsidP="00EE6290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</w:t>
      </w:r>
    </w:p>
    <w:p w14:paraId="12EDBB5C" w14:textId="77777777" w:rsidR="00BF0B98" w:rsidRPr="00EE6290" w:rsidRDefault="00BF0B98" w:rsidP="00EE6290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EE6290">
        <w:rPr>
          <w:rFonts w:ascii="Cambria" w:hAnsi="Cambria" w:cs="Arial"/>
          <w:sz w:val="20"/>
          <w:szCs w:val="20"/>
        </w:rPr>
        <w:t xml:space="preserve">przysługuje prawo do odstąpienia od umowy w terminie 14 dni , gdy 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EE6290">
        <w:rPr>
          <w:rFonts w:ascii="Cambria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14:paraId="453984C6" w14:textId="73F20A0F" w:rsidR="00BF0B98" w:rsidRPr="00EE6290" w:rsidRDefault="00BF0B98" w:rsidP="00EE6290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4AA77D4A" w14:textId="77777777" w:rsidR="00BF0B98" w:rsidRPr="00EE6290" w:rsidRDefault="00BF0B98" w:rsidP="00EE6290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przypadku odstąpienia od umowy </w:t>
      </w:r>
      <w:r w:rsidRPr="00EE6290">
        <w:rPr>
          <w:rFonts w:ascii="Cambria" w:hAnsi="Cambria" w:cs="Arial"/>
          <w:b/>
          <w:bCs/>
          <w:sz w:val="20"/>
          <w:szCs w:val="20"/>
        </w:rPr>
        <w:t>Wykonawcę</w:t>
      </w:r>
      <w:r w:rsidRPr="00EE6290">
        <w:rPr>
          <w:rFonts w:ascii="Cambria" w:hAnsi="Cambria" w:cs="Arial"/>
          <w:sz w:val="20"/>
          <w:szCs w:val="20"/>
        </w:rPr>
        <w:t xml:space="preserve"> oraz </w:t>
      </w:r>
      <w:r w:rsidRPr="00EE6290">
        <w:rPr>
          <w:rFonts w:ascii="Cambria" w:hAnsi="Cambria" w:cs="Arial"/>
          <w:b/>
          <w:bCs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 xml:space="preserve"> obciążają następujące obowiązki szczegółowe:</w:t>
      </w:r>
    </w:p>
    <w:p w14:paraId="167E662A" w14:textId="77777777" w:rsidR="00BF0B98" w:rsidRPr="00EE6290" w:rsidRDefault="00BF0B98" w:rsidP="00EE6290">
      <w:pPr>
        <w:pStyle w:val="Tekstpodstawowywcity2"/>
        <w:numPr>
          <w:ilvl w:val="0"/>
          <w:numId w:val="28"/>
        </w:numPr>
        <w:tabs>
          <w:tab w:val="left" w:pos="720"/>
        </w:tabs>
        <w:spacing w:line="276" w:lineRule="auto"/>
        <w:ind w:left="720" w:hanging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 w terminie 7 dni od daty odstąpienia od umowy,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przy udziale </w:t>
      </w:r>
      <w:r w:rsidRPr="00EE6290">
        <w:rPr>
          <w:rFonts w:ascii="Cambria" w:hAnsi="Cambria" w:cs="Arial"/>
          <w:b/>
          <w:bCs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14:paraId="0A220A6A" w14:textId="77777777" w:rsidR="00BF0B98" w:rsidRPr="00EE6290" w:rsidRDefault="00BF0B98" w:rsidP="00EE6290">
      <w:pPr>
        <w:pStyle w:val="Tekstpodstawowywcity2"/>
        <w:numPr>
          <w:ilvl w:val="0"/>
          <w:numId w:val="28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56F63DFA" w14:textId="77777777" w:rsidR="00BF0B98" w:rsidRPr="00EE6290" w:rsidRDefault="00BF0B98" w:rsidP="00EE6290">
      <w:pPr>
        <w:pStyle w:val="Tekstpodstawowywcity2"/>
        <w:numPr>
          <w:ilvl w:val="0"/>
          <w:numId w:val="28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EE6290">
        <w:rPr>
          <w:rFonts w:ascii="Cambria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  <w:r w:rsidRPr="00EE6290">
        <w:rPr>
          <w:rFonts w:ascii="Cambria" w:hAnsi="Cambria" w:cs="Arial"/>
          <w:bCs/>
          <w:sz w:val="20"/>
          <w:szCs w:val="20"/>
        </w:rPr>
        <w:t xml:space="preserve"> </w:t>
      </w:r>
    </w:p>
    <w:p w14:paraId="3FB485DF" w14:textId="77777777" w:rsidR="00BF0B98" w:rsidRPr="00EE6290" w:rsidRDefault="00BF0B98" w:rsidP="00EE6290">
      <w:pPr>
        <w:numPr>
          <w:ilvl w:val="2"/>
          <w:numId w:val="18"/>
        </w:numPr>
        <w:spacing w:after="120" w:line="276" w:lineRule="auto"/>
        <w:ind w:left="360"/>
        <w:jc w:val="both"/>
        <w:rPr>
          <w:rFonts w:ascii="Cambria" w:hAnsi="Cambria" w:cs="Arial"/>
          <w:bCs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Pr="00EE6290">
        <w:rPr>
          <w:rFonts w:ascii="Cambria" w:hAnsi="Cambria" w:cs="Arial"/>
          <w:sz w:val="20"/>
          <w:szCs w:val="20"/>
        </w:rPr>
        <w:t xml:space="preserve">, </w:t>
      </w:r>
      <w:r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Pr="00EE6290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0B80A4FD" w14:textId="77777777" w:rsidR="00BF0B98" w:rsidRPr="00EE6290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22</w:t>
      </w:r>
    </w:p>
    <w:p w14:paraId="614643BE" w14:textId="77777777" w:rsidR="00BF0B98" w:rsidRPr="00EE6290" w:rsidRDefault="00BF0B98" w:rsidP="00EE6290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Pr="00EE6290">
        <w:rPr>
          <w:rFonts w:ascii="Cambria" w:hAnsi="Cambria" w:cs="Arial"/>
          <w:b/>
          <w:sz w:val="20"/>
          <w:szCs w:val="20"/>
        </w:rPr>
        <w:t>,</w:t>
      </w:r>
      <w:r w:rsidRPr="00EE6290">
        <w:rPr>
          <w:rFonts w:ascii="Cambria" w:hAnsi="Cambria" w:cs="Arial"/>
          <w:sz w:val="20"/>
          <w:szCs w:val="20"/>
        </w:rPr>
        <w:t xml:space="preserve"> ustawy z dnia 29 stycznia 2004 r. Prawo zamówień publicznych (tekst jednolity </w:t>
      </w:r>
      <w:r w:rsidRPr="00EE6290">
        <w:rPr>
          <w:rFonts w:ascii="Cambria" w:hAnsi="Cambria" w:cs="Arial"/>
          <w:bCs/>
          <w:sz w:val="20"/>
          <w:szCs w:val="20"/>
        </w:rPr>
        <w:t>Dz. U. z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EE6290">
        <w:rPr>
          <w:rFonts w:ascii="Cambria" w:hAnsi="Cambria" w:cs="Arial"/>
          <w:spacing w:val="-4"/>
          <w:sz w:val="20"/>
          <w:szCs w:val="20"/>
        </w:rPr>
        <w:t>201</w:t>
      </w:r>
      <w:r w:rsidR="004B7CAA">
        <w:rPr>
          <w:rFonts w:ascii="Cambria" w:hAnsi="Cambria" w:cs="Arial"/>
          <w:spacing w:val="-4"/>
          <w:sz w:val="20"/>
          <w:szCs w:val="20"/>
        </w:rPr>
        <w:t>9</w:t>
      </w:r>
      <w:r w:rsidRPr="00EE6290">
        <w:rPr>
          <w:rFonts w:ascii="Cambria" w:hAnsi="Cambria" w:cs="Arial"/>
          <w:spacing w:val="-4"/>
          <w:sz w:val="20"/>
          <w:szCs w:val="20"/>
        </w:rPr>
        <w:t xml:space="preserve"> r. poz. </w:t>
      </w:r>
      <w:r w:rsidR="00A43B2D">
        <w:rPr>
          <w:rFonts w:ascii="Cambria" w:hAnsi="Cambria" w:cs="Arial"/>
          <w:spacing w:val="-4"/>
          <w:sz w:val="20"/>
          <w:szCs w:val="20"/>
        </w:rPr>
        <w:t>1</w:t>
      </w:r>
      <w:r w:rsidR="00B301F7">
        <w:rPr>
          <w:rFonts w:ascii="Cambria" w:hAnsi="Cambria" w:cs="Arial"/>
          <w:spacing w:val="-4"/>
          <w:sz w:val="20"/>
          <w:szCs w:val="20"/>
        </w:rPr>
        <w:t>8</w:t>
      </w:r>
      <w:r w:rsidR="004B7CAA">
        <w:rPr>
          <w:rFonts w:ascii="Cambria" w:hAnsi="Cambria" w:cs="Arial"/>
          <w:spacing w:val="-4"/>
          <w:sz w:val="20"/>
          <w:szCs w:val="20"/>
        </w:rPr>
        <w:t>43</w:t>
      </w:r>
      <w:r w:rsidRPr="00EE6290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14:paraId="5FA1B4F3" w14:textId="77777777" w:rsidR="00BF0B98" w:rsidRPr="00EE6290" w:rsidRDefault="00BF0B98" w:rsidP="00EE6290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 w:rsidRPr="00EE6290">
        <w:rPr>
          <w:rFonts w:ascii="Cambria" w:hAnsi="Cambria" w:cs="Arial"/>
          <w:b/>
          <w:sz w:val="20"/>
          <w:szCs w:val="20"/>
        </w:rPr>
        <w:t>Zamawiającego.</w:t>
      </w:r>
    </w:p>
    <w:p w14:paraId="13C34C37" w14:textId="77777777" w:rsidR="00BF0B98" w:rsidRPr="00EE6290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23</w:t>
      </w:r>
    </w:p>
    <w:p w14:paraId="464F92ED" w14:textId="77777777" w:rsidR="00BF0B98" w:rsidRPr="00EE6290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0B1930C2" w14:textId="77777777" w:rsidR="00BF0B98" w:rsidRPr="00EE6290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24</w:t>
      </w:r>
    </w:p>
    <w:p w14:paraId="607045D6" w14:textId="77777777" w:rsidR="00BF0B98" w:rsidRPr="00EE6290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 w:rsidRPr="00EE6290">
        <w:rPr>
          <w:rFonts w:ascii="Cambria" w:hAnsi="Cambria" w:cs="Arial"/>
          <w:b/>
          <w:sz w:val="20"/>
          <w:szCs w:val="20"/>
        </w:rPr>
        <w:t>Zamawiającego</w:t>
      </w:r>
      <w:r w:rsidR="00F07F02" w:rsidRPr="00EE6290">
        <w:rPr>
          <w:rFonts w:ascii="Cambria" w:hAnsi="Cambria" w:cs="Arial"/>
          <w:b/>
          <w:sz w:val="20"/>
          <w:szCs w:val="20"/>
        </w:rPr>
        <w:t xml:space="preserve"> </w:t>
      </w:r>
      <w:r w:rsidRPr="00EE6290">
        <w:rPr>
          <w:rFonts w:ascii="Cambria" w:hAnsi="Cambria" w:cs="Arial"/>
          <w:sz w:val="20"/>
          <w:szCs w:val="20"/>
        </w:rPr>
        <w:t xml:space="preserve">i 1 dla </w:t>
      </w:r>
      <w:r w:rsidRPr="00EE6290">
        <w:rPr>
          <w:rFonts w:ascii="Cambria" w:hAnsi="Cambria" w:cs="Arial"/>
          <w:b/>
          <w:sz w:val="20"/>
          <w:szCs w:val="20"/>
        </w:rPr>
        <w:t>Wykonawcy</w:t>
      </w:r>
      <w:r w:rsidRPr="00EE6290">
        <w:rPr>
          <w:rFonts w:ascii="Cambria" w:hAnsi="Cambria" w:cs="Arial"/>
          <w:sz w:val="20"/>
          <w:szCs w:val="20"/>
        </w:rPr>
        <w:t xml:space="preserve">.              </w:t>
      </w:r>
    </w:p>
    <w:p w14:paraId="4E3407E5" w14:textId="77777777" w:rsidR="00BF0B98" w:rsidRPr="00EE6290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25</w:t>
      </w:r>
    </w:p>
    <w:p w14:paraId="3D1FBE46" w14:textId="77777777" w:rsidR="00BF0B98" w:rsidRPr="00EE6290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Integralną część niniejszej umowy stanowią :</w:t>
      </w:r>
    </w:p>
    <w:p w14:paraId="05D3545B" w14:textId="77777777" w:rsidR="00BF0B98" w:rsidRPr="00EE6290" w:rsidRDefault="00BF0B98" w:rsidP="00EE6290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Specyfikacja istotnych warunków zamówienia.</w:t>
      </w:r>
    </w:p>
    <w:p w14:paraId="1757E121" w14:textId="77777777" w:rsidR="00BF0B98" w:rsidRPr="00EE6290" w:rsidRDefault="00BF0B98" w:rsidP="00EE6290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Oferta wykonawcy</w:t>
      </w:r>
    </w:p>
    <w:p w14:paraId="21648010" w14:textId="77777777" w:rsidR="00BF0B98" w:rsidRPr="00EE6290" w:rsidRDefault="00BF0B98" w:rsidP="00EE6290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Kosztorys ofertowy opracowany metodą szczegółową</w:t>
      </w:r>
    </w:p>
    <w:p w14:paraId="2791ADD2" w14:textId="77777777" w:rsidR="00BF0B98" w:rsidRPr="00EE6290" w:rsidRDefault="00BF0B98" w:rsidP="00EE6290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Harmonogram finansowo – rzeczowy</w:t>
      </w:r>
    </w:p>
    <w:p w14:paraId="1AC61A1F" w14:textId="77777777" w:rsidR="00135853" w:rsidRPr="00EE6290" w:rsidRDefault="00135853" w:rsidP="00EE6290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3CE4E005" w14:textId="77777777" w:rsidR="00BF0B98" w:rsidRPr="00EE6290" w:rsidRDefault="00BF0B98" w:rsidP="00EE6290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EE6290">
        <w:rPr>
          <w:rFonts w:ascii="Cambria" w:hAnsi="Cambria" w:cs="Arial"/>
          <w:b/>
          <w:bCs/>
          <w:sz w:val="20"/>
        </w:rPr>
        <w:t>ZAMAWIAJĄCY:</w:t>
      </w:r>
      <w:r w:rsidRPr="00EE6290">
        <w:rPr>
          <w:rFonts w:ascii="Cambria" w:hAnsi="Cambria" w:cs="Arial"/>
          <w:b/>
          <w:bCs/>
          <w:sz w:val="20"/>
        </w:rPr>
        <w:tab/>
      </w:r>
      <w:r w:rsidRPr="00EE6290">
        <w:rPr>
          <w:rFonts w:ascii="Cambria" w:hAnsi="Cambria" w:cs="Arial"/>
          <w:b/>
          <w:bCs/>
          <w:sz w:val="20"/>
        </w:rPr>
        <w:tab/>
      </w:r>
      <w:r w:rsidRPr="00EE6290">
        <w:rPr>
          <w:rFonts w:ascii="Cambria" w:hAnsi="Cambria" w:cs="Arial"/>
          <w:b/>
          <w:bCs/>
          <w:sz w:val="20"/>
        </w:rPr>
        <w:tab/>
      </w:r>
      <w:r w:rsidRPr="00EE6290">
        <w:rPr>
          <w:rFonts w:ascii="Cambria" w:hAnsi="Cambria" w:cs="Arial"/>
          <w:b/>
          <w:bCs/>
          <w:sz w:val="20"/>
        </w:rPr>
        <w:tab/>
      </w:r>
      <w:r w:rsidRPr="00EE6290">
        <w:rPr>
          <w:rFonts w:ascii="Cambria" w:hAnsi="Cambria" w:cs="Arial"/>
          <w:b/>
          <w:bCs/>
          <w:sz w:val="20"/>
        </w:rPr>
        <w:tab/>
      </w:r>
      <w:r w:rsidRPr="00EE6290">
        <w:rPr>
          <w:rFonts w:ascii="Cambria" w:hAnsi="Cambria" w:cs="Arial"/>
          <w:b/>
          <w:bCs/>
          <w:sz w:val="20"/>
        </w:rPr>
        <w:tab/>
      </w:r>
      <w:r w:rsidRPr="00EE6290">
        <w:rPr>
          <w:rFonts w:ascii="Cambria" w:hAnsi="Cambria" w:cs="Arial"/>
          <w:b/>
          <w:bCs/>
          <w:sz w:val="20"/>
        </w:rPr>
        <w:tab/>
      </w:r>
      <w:r w:rsidRPr="00EE6290">
        <w:rPr>
          <w:rFonts w:ascii="Cambria" w:hAnsi="Cambria" w:cs="Arial"/>
          <w:b/>
          <w:bCs/>
          <w:sz w:val="20"/>
        </w:rPr>
        <w:tab/>
      </w:r>
      <w:r w:rsidRPr="00EE6290">
        <w:rPr>
          <w:rFonts w:ascii="Cambria" w:hAnsi="Cambria" w:cs="Arial"/>
          <w:b/>
          <w:bCs/>
          <w:sz w:val="20"/>
        </w:rPr>
        <w:tab/>
        <w:t>WYKONAWCA:</w:t>
      </w:r>
    </w:p>
    <w:p w14:paraId="3372E19B" w14:textId="77777777" w:rsidR="00B44D8D" w:rsidRPr="00EE6290" w:rsidRDefault="00B44D8D" w:rsidP="00EE6290">
      <w:pPr>
        <w:spacing w:line="276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</w:rPr>
      </w:pPr>
    </w:p>
    <w:p w14:paraId="5945BD37" w14:textId="77777777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br w:type="column"/>
        <w:t>KARTA GWARANCYJNA</w:t>
      </w:r>
    </w:p>
    <w:p w14:paraId="6378D2E0" w14:textId="77777777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wykonanych robót w okresie gwarancji</w:t>
      </w:r>
    </w:p>
    <w:p w14:paraId="2F4EBD0D" w14:textId="77777777" w:rsidR="008E51E6" w:rsidRDefault="008E51E6" w:rsidP="007E3766">
      <w:pPr>
        <w:pStyle w:val="Default"/>
        <w:jc w:val="center"/>
        <w:rPr>
          <w:rFonts w:ascii="Cambria" w:hAnsi="Cambria" w:cs="Arial"/>
          <w:b/>
          <w:bCs/>
          <w:color w:val="auto"/>
          <w:sz w:val="20"/>
          <w:szCs w:val="20"/>
          <w:lang w:eastAsia="x-none"/>
        </w:rPr>
      </w:pPr>
      <w:r w:rsidRPr="008E51E6">
        <w:rPr>
          <w:rFonts w:ascii="Cambria" w:hAnsi="Cambria" w:cs="Arial"/>
          <w:b/>
          <w:bCs/>
          <w:color w:val="auto"/>
          <w:sz w:val="20"/>
          <w:szCs w:val="20"/>
          <w:lang w:eastAsia="x-none"/>
        </w:rPr>
        <w:t>Remont pomieszczeń, budowa pochylni dla niepełnosprawnych w Zespole Szkół Mechanicznych w Kielcach</w:t>
      </w:r>
    </w:p>
    <w:p w14:paraId="1BDA7506" w14:textId="77777777" w:rsidR="008E51E6" w:rsidRDefault="008E51E6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2AC1ABDF" w14:textId="1BEADAD9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t>§ 1</w:t>
      </w:r>
    </w:p>
    <w:p w14:paraId="62EB61FA" w14:textId="77777777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t>Przedmiot i termin gwarancji</w:t>
      </w:r>
    </w:p>
    <w:p w14:paraId="7B1A9719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14:paraId="46238DC5" w14:textId="27323C11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2. W okresie gwarancji Wykonawca obowiązany jest do nieodpłatnego usuwania wad ujawnionych po odbiorze końcowym</w:t>
      </w:r>
      <w:r w:rsidR="00897D56">
        <w:rPr>
          <w:rFonts w:ascii="Cambria" w:hAnsi="Cambria" w:cs="Calibri"/>
          <w:sz w:val="20"/>
          <w:szCs w:val="20"/>
        </w:rPr>
        <w:t>.</w:t>
      </w:r>
    </w:p>
    <w:p w14:paraId="5D02A9CA" w14:textId="4D3726A0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 xml:space="preserve">3. Gwarant jest odpowiedzialny wobec Zamawiającego za realizację wszystkich zobowiązań powstałych </w:t>
      </w:r>
      <w:r w:rsidR="00897D56">
        <w:rPr>
          <w:rFonts w:ascii="Cambria" w:hAnsi="Cambria" w:cs="Calibri"/>
          <w:sz w:val="20"/>
          <w:szCs w:val="20"/>
        </w:rPr>
        <w:br/>
      </w:r>
      <w:r w:rsidRPr="00EE6290">
        <w:rPr>
          <w:rFonts w:ascii="Cambria" w:hAnsi="Cambria" w:cs="Calibri"/>
          <w:sz w:val="20"/>
          <w:szCs w:val="20"/>
        </w:rPr>
        <w:t>w wyniku wykonanej umowy.</w:t>
      </w:r>
    </w:p>
    <w:p w14:paraId="4A388173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4. Ilekroć w niniejszej Karcie Gwarancyjnej jest mowa o wadzie należy przez to rozumieć wadę fizyczną, o której mowa w art. 556 § 1 k.c.</w:t>
      </w:r>
    </w:p>
    <w:p w14:paraId="74CAF529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 xml:space="preserve">5. Okres gwarancji wynosi </w:t>
      </w:r>
      <w:r w:rsidRPr="00EE6290">
        <w:rPr>
          <w:rFonts w:ascii="Cambria" w:hAnsi="Cambria" w:cs="Calibri"/>
          <w:b/>
          <w:sz w:val="20"/>
          <w:szCs w:val="20"/>
        </w:rPr>
        <w:t xml:space="preserve">…. </w:t>
      </w:r>
      <w:r w:rsidR="001E62D8" w:rsidRPr="00EE6290">
        <w:rPr>
          <w:rFonts w:ascii="Cambria" w:hAnsi="Cambria" w:cs="Calibri"/>
          <w:b/>
          <w:sz w:val="20"/>
          <w:szCs w:val="20"/>
        </w:rPr>
        <w:t>miesięcy</w:t>
      </w:r>
      <w:r w:rsidRPr="00EE6290">
        <w:rPr>
          <w:rFonts w:ascii="Cambria" w:hAnsi="Cambria" w:cs="Calibri"/>
          <w:sz w:val="20"/>
          <w:szCs w:val="20"/>
        </w:rPr>
        <w:t>, licząc od dnia odbioru końcowego.</w:t>
      </w:r>
    </w:p>
    <w:p w14:paraId="1D87C137" w14:textId="77777777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t>§ 2</w:t>
      </w:r>
    </w:p>
    <w:p w14:paraId="7C0C0F94" w14:textId="77777777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t>Obowiązki i uprawnienia stron</w:t>
      </w:r>
    </w:p>
    <w:p w14:paraId="75BE8E3C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1. W przypadku wystąpienia jakiejkolwiek wady w przedmiocie Umowy Zamawiający jest uprawniony do:</w:t>
      </w:r>
    </w:p>
    <w:p w14:paraId="2A637C2C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14:paraId="459F7EDF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b) wskazania trybu usunięcia wady/wymiany rzeczy na wolną od wad;</w:t>
      </w:r>
    </w:p>
    <w:p w14:paraId="12D31784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c) żądania od Gwaranta kary umownej za nieterminowe usunięcie wad na zasadach określonych umową;</w:t>
      </w:r>
    </w:p>
    <w:p w14:paraId="4739E903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d) żądania od Gwaranta odszkodowania za nieterminowe usunięcia wad lub wymiany rzeczy na wolną od wad  w wysokości przewyższającej kwotę kary umownej, o której mowa w § 20 ust.1  pkt. 7) umowy</w:t>
      </w:r>
    </w:p>
    <w:p w14:paraId="13ACEB90" w14:textId="2A680123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 xml:space="preserve">2. W przypadku wystąpienia jakiejkolwiek wady w przedmiocie </w:t>
      </w:r>
      <w:r w:rsidR="00897D56">
        <w:rPr>
          <w:rFonts w:ascii="Cambria" w:hAnsi="Cambria" w:cs="Calibri"/>
          <w:sz w:val="20"/>
          <w:szCs w:val="20"/>
        </w:rPr>
        <w:t xml:space="preserve">umowy nr ….. </w:t>
      </w:r>
      <w:r w:rsidRPr="00EE6290">
        <w:rPr>
          <w:rFonts w:ascii="Cambria" w:hAnsi="Cambria" w:cs="Calibri"/>
          <w:sz w:val="20"/>
          <w:szCs w:val="20"/>
        </w:rPr>
        <w:t>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14:paraId="6BD5B420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3. Nie podlegają z tytułu gwarancji wady powstałe na skutek:</w:t>
      </w:r>
    </w:p>
    <w:p w14:paraId="006C0E0A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a) siły wyższej, pod pojęciem, których strony utrzymują: stan wojny, klęski żywiołowej, strajk generalny,</w:t>
      </w:r>
    </w:p>
    <w:p w14:paraId="4C634403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 xml:space="preserve">b) normalnego zużycia budowli lub jego części </w:t>
      </w:r>
    </w:p>
    <w:p w14:paraId="173511A4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c) szkód wynikłych z winy Użytkownika.</w:t>
      </w:r>
    </w:p>
    <w:p w14:paraId="69F28AC1" w14:textId="73006B83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4. W celu umożliwienia kwalifikacji zgłoszonych wad, przyczyn ich powstania i sposobu usunięcia Zamawiający zobowiązuje się do przechowania otrzymanej w dniu odbioru dokumentacji i protokołu końcowego odbioru robót.</w:t>
      </w:r>
    </w:p>
    <w:p w14:paraId="18C20793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5. Wykonawca jest odpowiedzialny za wszelkie szkody i straty, które spowodował w czasie prac nad usuwaniem wad.</w:t>
      </w:r>
    </w:p>
    <w:p w14:paraId="09715D51" w14:textId="77777777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t>§ 3</w:t>
      </w:r>
    </w:p>
    <w:p w14:paraId="5D1598EF" w14:textId="77777777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t>Przeglądy gwarancyjne</w:t>
      </w:r>
    </w:p>
    <w:p w14:paraId="2098DE9F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14:paraId="23A12C6A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7931B040" w14:textId="64D39793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 xml:space="preserve">3. W skład komisji przeglądowej będą wchodziły osoby wyznaczone przez Zamawiającego oraz co najmniej </w:t>
      </w:r>
      <w:r w:rsidR="00897D56">
        <w:rPr>
          <w:rFonts w:ascii="Cambria" w:hAnsi="Cambria" w:cs="Calibri"/>
          <w:sz w:val="20"/>
          <w:szCs w:val="20"/>
        </w:rPr>
        <w:br/>
      </w:r>
      <w:r w:rsidRPr="00EE6290">
        <w:rPr>
          <w:rFonts w:ascii="Cambria" w:hAnsi="Cambria" w:cs="Calibri"/>
          <w:sz w:val="20"/>
          <w:szCs w:val="20"/>
        </w:rPr>
        <w:t>1 osoba wyznaczone przez Gwaranta.</w:t>
      </w:r>
    </w:p>
    <w:p w14:paraId="02438DFA" w14:textId="246ABF8A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 xml:space="preserve">4. Jeżeli Gwarant został prawidłowo zawiadomiony o terminie i miejscu dokonania przeglądu gwarancyjnego, niestawienie się jego przedstawicieli nie będzie wywoływało żadnych ujemnych skutków dla ważności </w:t>
      </w:r>
      <w:r w:rsidR="00897D56">
        <w:rPr>
          <w:rFonts w:ascii="Cambria" w:hAnsi="Cambria" w:cs="Calibri"/>
          <w:sz w:val="20"/>
          <w:szCs w:val="20"/>
        </w:rPr>
        <w:br/>
      </w:r>
      <w:r w:rsidRPr="00EE6290">
        <w:rPr>
          <w:rFonts w:ascii="Cambria" w:hAnsi="Cambria" w:cs="Calibri"/>
          <w:sz w:val="20"/>
          <w:szCs w:val="20"/>
        </w:rPr>
        <w:t>i skuteczności ustaleń dokonanych przez komisję przeglądową.</w:t>
      </w:r>
    </w:p>
    <w:p w14:paraId="74AA53B5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14:paraId="3369AD5E" w14:textId="77777777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t>§ 4</w:t>
      </w:r>
    </w:p>
    <w:p w14:paraId="782CBA13" w14:textId="77777777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t>Wezwanie do usunięcia wady i tryby usuwania wad</w:t>
      </w:r>
    </w:p>
    <w:p w14:paraId="6E67D459" w14:textId="77777777" w:rsidR="00EA4D95" w:rsidRPr="00EE6290" w:rsidRDefault="00EA4D95" w:rsidP="00EE6290">
      <w:pPr>
        <w:numPr>
          <w:ilvl w:val="0"/>
          <w:numId w:val="35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E6290">
        <w:rPr>
          <w:rFonts w:ascii="Cambria" w:eastAsia="Times New Roman" w:hAnsi="Cambria" w:cs="Calibri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14:paraId="204A5810" w14:textId="77777777" w:rsidR="00EA4D95" w:rsidRPr="00EE6290" w:rsidRDefault="00EA4D95" w:rsidP="00EE6290">
      <w:pPr>
        <w:numPr>
          <w:ilvl w:val="0"/>
          <w:numId w:val="35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E6290">
        <w:rPr>
          <w:rFonts w:ascii="Cambria" w:eastAsia="Times New Roman" w:hAnsi="Cambria" w:cs="Calibri"/>
          <w:sz w:val="20"/>
          <w:szCs w:val="20"/>
          <w:lang w:eastAsia="pl-PL"/>
        </w:rPr>
        <w:t xml:space="preserve">W przypadku stwierdzenia istnienia wady obciążającej </w:t>
      </w:r>
      <w:r w:rsidRPr="00EE6290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Gwaranta</w:t>
      </w:r>
      <w:r w:rsidRPr="00EE6290">
        <w:rPr>
          <w:rFonts w:ascii="Cambria" w:eastAsia="Times New Roman" w:hAnsi="Cambria" w:cs="Calibri"/>
          <w:sz w:val="20"/>
          <w:szCs w:val="20"/>
          <w:lang w:eastAsia="pl-PL"/>
        </w:rPr>
        <w:t xml:space="preserve">, </w:t>
      </w:r>
      <w:r w:rsidRPr="00EE6290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Zamawiający</w:t>
      </w:r>
      <w:r w:rsidRPr="00EE6290">
        <w:rPr>
          <w:rFonts w:ascii="Cambria" w:eastAsia="Times New Roman" w:hAnsi="Cambria" w:cs="Calibri"/>
          <w:sz w:val="20"/>
          <w:szCs w:val="20"/>
          <w:lang w:eastAsia="pl-PL"/>
        </w:rPr>
        <w:t xml:space="preserve"> wyznacza </w:t>
      </w:r>
      <w:r w:rsidRPr="00EE6290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Gwarantowi</w:t>
      </w:r>
      <w:r w:rsidRPr="00EE6290">
        <w:rPr>
          <w:rFonts w:ascii="Cambria" w:eastAsia="Times New Roman" w:hAnsi="Cambria" w:cs="Calibri"/>
          <w:sz w:val="20"/>
          <w:szCs w:val="20"/>
          <w:lang w:eastAsia="pl-PL"/>
        </w:rPr>
        <w:t xml:space="preserve"> odpowiedni termin na jej usunięcie. Usunięcie wady stwierdza się protokolarnie</w:t>
      </w:r>
    </w:p>
    <w:p w14:paraId="5F212FDB" w14:textId="77777777" w:rsidR="00EA4D95" w:rsidRPr="00EE6290" w:rsidRDefault="00EA4D95" w:rsidP="00EE6290">
      <w:pPr>
        <w:numPr>
          <w:ilvl w:val="0"/>
          <w:numId w:val="35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E6290">
        <w:rPr>
          <w:rFonts w:ascii="Cambria" w:eastAsia="Times New Roman" w:hAnsi="Cambria" w:cs="Calibri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EE6290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Zamawiający</w:t>
      </w:r>
      <w:r w:rsidRPr="00EE6290">
        <w:rPr>
          <w:rFonts w:ascii="Cambria" w:eastAsia="Times New Roman" w:hAnsi="Cambria" w:cs="Calibri"/>
          <w:sz w:val="20"/>
          <w:szCs w:val="20"/>
          <w:lang w:eastAsia="pl-PL"/>
        </w:rPr>
        <w:t xml:space="preserve"> może zlecić ich usunięcie osobie trzeciej na koszt i ryzyko </w:t>
      </w:r>
      <w:r w:rsidRPr="00EE6290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Gwaranta.</w:t>
      </w:r>
    </w:p>
    <w:p w14:paraId="1735E0CB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 xml:space="preserve">4. Jeżeli w ramach gwarancji Gwarant dostarczył Zamawiającemu rzecz wolną od wad, albo dokonał naprawy, gwarancja ulega automatycznie przedłużeniu o okres naprawy, tj. czas liczony od zgłoszenia zaistnienia wady do chwili usunięcia wady stwierdzonego protokolarnie. </w:t>
      </w:r>
    </w:p>
    <w:p w14:paraId="08FD855F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66DF70A9" w14:textId="77777777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t>§ 5</w:t>
      </w:r>
    </w:p>
    <w:p w14:paraId="24F1F058" w14:textId="77777777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t>Komunikacja</w:t>
      </w:r>
    </w:p>
    <w:p w14:paraId="709E22F4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1. Wszelka komunikacja pomiędzy stronami wymaga zachowania formy pisemnej.</w:t>
      </w:r>
    </w:p>
    <w:p w14:paraId="7DAFD350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 xml:space="preserve">2. Wszelkie pisma skierowane do Gwaranta należy wysyłać na adres: </w:t>
      </w:r>
      <w:r w:rsidRPr="00EE6290">
        <w:rPr>
          <w:rFonts w:ascii="Cambria" w:hAnsi="Cambria" w:cs="Calibri"/>
          <w:b/>
          <w:sz w:val="20"/>
          <w:szCs w:val="20"/>
          <w:u w:val="single"/>
        </w:rPr>
        <w:t>[adres Wykonawcy</w:t>
      </w:r>
      <w:r w:rsidRPr="00EE6290">
        <w:rPr>
          <w:rFonts w:ascii="Cambria" w:hAnsi="Cambria" w:cs="Calibri"/>
          <w:sz w:val="20"/>
          <w:szCs w:val="20"/>
        </w:rPr>
        <w:t>]</w:t>
      </w:r>
    </w:p>
    <w:p w14:paraId="6D97CEB8" w14:textId="0C79441F" w:rsidR="008E51E6" w:rsidRPr="001A1213" w:rsidRDefault="00EA4D95" w:rsidP="008E51E6">
      <w:pPr>
        <w:suppressAutoHyphens/>
        <w:rPr>
          <w:rFonts w:ascii="Cambria" w:eastAsia="Calibri" w:hAnsi="Cambria" w:cs="Arial"/>
          <w:b/>
          <w:sz w:val="20"/>
          <w:szCs w:val="20"/>
          <w:lang w:eastAsia="ar-SA"/>
        </w:rPr>
      </w:pPr>
      <w:r w:rsidRPr="00EE6290">
        <w:rPr>
          <w:rFonts w:ascii="Cambria" w:hAnsi="Cambria" w:cs="Calibri"/>
          <w:sz w:val="20"/>
          <w:szCs w:val="20"/>
        </w:rPr>
        <w:t>3. Wszelkie pisma skierowane do Zamawiającego należy wysyłać na adre</w:t>
      </w:r>
      <w:r w:rsidRPr="00A43B2D">
        <w:rPr>
          <w:rFonts w:ascii="Cambria" w:hAnsi="Cambria" w:cs="Calibri"/>
          <w:sz w:val="20"/>
          <w:szCs w:val="20"/>
        </w:rPr>
        <w:t>s:</w:t>
      </w:r>
      <w:r w:rsidRPr="00EE6290">
        <w:rPr>
          <w:rFonts w:ascii="Cambria" w:hAnsi="Cambria" w:cs="Calibri"/>
          <w:color w:val="FF0000"/>
          <w:sz w:val="20"/>
          <w:szCs w:val="20"/>
        </w:rPr>
        <w:t xml:space="preserve"> </w:t>
      </w:r>
      <w:r w:rsidR="008E51E6" w:rsidRPr="001A1213">
        <w:rPr>
          <w:rFonts w:ascii="Cambria" w:eastAsia="Calibri" w:hAnsi="Cambria" w:cs="Arial"/>
          <w:b/>
          <w:sz w:val="20"/>
          <w:szCs w:val="20"/>
          <w:lang w:eastAsia="ar-SA"/>
        </w:rPr>
        <w:t>Zespół Szkół Mechanicznyc</w:t>
      </w:r>
      <w:r w:rsidR="008E51E6">
        <w:rPr>
          <w:rFonts w:ascii="Cambria" w:eastAsia="Calibri" w:hAnsi="Cambria" w:cs="Arial"/>
          <w:b/>
          <w:sz w:val="20"/>
          <w:szCs w:val="20"/>
          <w:lang w:eastAsia="ar-SA"/>
        </w:rPr>
        <w:t xml:space="preserve">h w Kielcach, ul. Jagiellońska 32, </w:t>
      </w:r>
      <w:r w:rsidR="008E51E6" w:rsidRPr="001A1213">
        <w:rPr>
          <w:rFonts w:ascii="Cambria" w:eastAsia="Calibri" w:hAnsi="Cambria" w:cs="Arial"/>
          <w:b/>
          <w:sz w:val="20"/>
          <w:szCs w:val="20"/>
          <w:lang w:eastAsia="ar-SA"/>
        </w:rPr>
        <w:t>25-608 Kielce</w:t>
      </w:r>
    </w:p>
    <w:p w14:paraId="122266C0" w14:textId="319649BE" w:rsidR="00EA4D95" w:rsidRPr="00EE6290" w:rsidRDefault="00EA4D95" w:rsidP="008E51E6">
      <w:pPr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4CCC7BE9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14:paraId="1CFE15ED" w14:textId="77777777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t>§ 6</w:t>
      </w:r>
    </w:p>
    <w:p w14:paraId="5A9BE11D" w14:textId="77777777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t>Postanowienia końcowe</w:t>
      </w:r>
    </w:p>
    <w:p w14:paraId="29180255" w14:textId="77777777" w:rsidR="00EA4D95" w:rsidRPr="00EE6290" w:rsidRDefault="00EA4D95" w:rsidP="008B0978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1. W sprawach nieuregulowanych zastosowanie mają odpowiednie przepisy prawa polskiego, w szczególności Kodeksu cywilnego</w:t>
      </w:r>
    </w:p>
    <w:p w14:paraId="191E46D5" w14:textId="77777777" w:rsidR="00EA4D95" w:rsidRPr="00EE6290" w:rsidRDefault="00EA4D95" w:rsidP="008B0978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2. Integralną częścią niniejszej Karty Gwarancyjnej jest Umowa oraz inne dokumenty będące jej integralną częścią</w:t>
      </w:r>
    </w:p>
    <w:p w14:paraId="39900596" w14:textId="77777777" w:rsidR="00EA4D95" w:rsidRPr="00EE6290" w:rsidRDefault="00EA4D95" w:rsidP="008B0978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3. Wszelkie zmiany niniejszej Karty Gwarancyjnej wymagają formy pisemnej pod rygorem nieważności.</w:t>
      </w:r>
    </w:p>
    <w:p w14:paraId="65332BC6" w14:textId="77777777" w:rsidR="00EA4D95" w:rsidRPr="00EE6290" w:rsidRDefault="00EA4D95" w:rsidP="008B0978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14:paraId="7723346D" w14:textId="77777777" w:rsidR="00EA4D95" w:rsidRPr="00EE6290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1C9F3036" w14:textId="77777777" w:rsidR="00EA4D95" w:rsidRPr="00EE6290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Warunki gwarancji podpisali:</w:t>
      </w:r>
    </w:p>
    <w:p w14:paraId="22094FC6" w14:textId="77777777" w:rsidR="00EA4D95" w:rsidRPr="00EE6290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5A4635B2" w14:textId="77777777" w:rsidR="00EA4D95" w:rsidRPr="00EE6290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Udzielający gwarancji</w:t>
      </w:r>
      <w:r w:rsidRPr="00EE6290">
        <w:rPr>
          <w:rFonts w:ascii="Cambria" w:hAnsi="Cambria" w:cs="Calibri"/>
          <w:sz w:val="20"/>
          <w:szCs w:val="20"/>
        </w:rPr>
        <w:tab/>
      </w:r>
      <w:r w:rsidRPr="00EE6290">
        <w:rPr>
          <w:rFonts w:ascii="Cambria" w:hAnsi="Cambria" w:cs="Calibri"/>
          <w:sz w:val="20"/>
          <w:szCs w:val="20"/>
        </w:rPr>
        <w:tab/>
      </w:r>
      <w:r w:rsidRPr="00EE6290">
        <w:rPr>
          <w:rFonts w:ascii="Cambria" w:hAnsi="Cambria" w:cs="Calibri"/>
          <w:sz w:val="20"/>
          <w:szCs w:val="20"/>
        </w:rPr>
        <w:tab/>
      </w:r>
      <w:r w:rsidRPr="00EE6290">
        <w:rPr>
          <w:rFonts w:ascii="Cambria" w:hAnsi="Cambria" w:cs="Calibri"/>
          <w:sz w:val="20"/>
          <w:szCs w:val="20"/>
        </w:rPr>
        <w:tab/>
      </w:r>
      <w:r w:rsidRPr="00EE6290">
        <w:rPr>
          <w:rFonts w:ascii="Cambria" w:hAnsi="Cambria" w:cs="Calibri"/>
          <w:sz w:val="20"/>
          <w:szCs w:val="20"/>
        </w:rPr>
        <w:tab/>
      </w:r>
      <w:r w:rsidRPr="00EE6290">
        <w:rPr>
          <w:rFonts w:ascii="Cambria" w:hAnsi="Cambria" w:cs="Calibri"/>
          <w:sz w:val="20"/>
          <w:szCs w:val="20"/>
        </w:rPr>
        <w:tab/>
      </w:r>
      <w:r w:rsidRPr="00EE6290">
        <w:rPr>
          <w:rFonts w:ascii="Cambria" w:hAnsi="Cambria" w:cs="Calibri"/>
          <w:sz w:val="20"/>
          <w:szCs w:val="20"/>
        </w:rPr>
        <w:tab/>
        <w:t xml:space="preserve"> Przyjmujący gwarancję </w:t>
      </w:r>
    </w:p>
    <w:p w14:paraId="5286D48A" w14:textId="77777777" w:rsidR="00EA4D95" w:rsidRPr="00EE6290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t>Przedstawiciel Wykonawcy/Gwarant:</w:t>
      </w:r>
      <w:r w:rsidRPr="00EE6290">
        <w:rPr>
          <w:rFonts w:ascii="Cambria" w:hAnsi="Cambria" w:cs="Calibri"/>
          <w:sz w:val="20"/>
          <w:szCs w:val="20"/>
        </w:rPr>
        <w:t xml:space="preserve"> </w:t>
      </w:r>
      <w:r w:rsidRPr="00EE6290">
        <w:rPr>
          <w:rFonts w:ascii="Cambria" w:hAnsi="Cambria" w:cs="Calibri"/>
          <w:sz w:val="20"/>
          <w:szCs w:val="20"/>
        </w:rPr>
        <w:tab/>
      </w:r>
      <w:r w:rsidRPr="00EE6290">
        <w:rPr>
          <w:rFonts w:ascii="Cambria" w:hAnsi="Cambria" w:cs="Calibri"/>
          <w:sz w:val="20"/>
          <w:szCs w:val="20"/>
        </w:rPr>
        <w:tab/>
      </w:r>
      <w:r w:rsidRPr="00EE6290">
        <w:rPr>
          <w:rFonts w:ascii="Cambria" w:hAnsi="Cambria" w:cs="Calibri"/>
          <w:sz w:val="20"/>
          <w:szCs w:val="20"/>
        </w:rPr>
        <w:tab/>
      </w:r>
      <w:r w:rsidRPr="00EE6290">
        <w:rPr>
          <w:rFonts w:ascii="Cambria" w:hAnsi="Cambria" w:cs="Calibri"/>
          <w:b/>
          <w:sz w:val="20"/>
          <w:szCs w:val="20"/>
        </w:rPr>
        <w:t xml:space="preserve"> </w:t>
      </w:r>
      <w:r w:rsidRPr="00EE6290">
        <w:rPr>
          <w:rFonts w:ascii="Cambria" w:hAnsi="Cambria" w:cs="Calibri"/>
          <w:b/>
          <w:sz w:val="20"/>
          <w:szCs w:val="20"/>
        </w:rPr>
        <w:tab/>
        <w:t>Przedstawiciel Zamawiającego:</w:t>
      </w:r>
    </w:p>
    <w:p w14:paraId="19949B09" w14:textId="77777777" w:rsidR="00EA4D95" w:rsidRPr="00EE6290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750C6722" w14:textId="77777777" w:rsidR="00BF0B98" w:rsidRPr="00EE6290" w:rsidRDefault="00BF0B98" w:rsidP="00EE6290">
      <w:pPr>
        <w:spacing w:line="276" w:lineRule="auto"/>
        <w:rPr>
          <w:rFonts w:ascii="Cambria" w:hAnsi="Cambria" w:cstheme="minorHAnsi"/>
          <w:sz w:val="20"/>
          <w:szCs w:val="20"/>
        </w:rPr>
      </w:pPr>
    </w:p>
    <w:sectPr w:rsidR="00BF0B98" w:rsidRPr="00EE6290" w:rsidSect="004D74B5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7544E" w14:textId="77777777" w:rsidR="00C920D3" w:rsidRDefault="00C920D3">
      <w:pPr>
        <w:spacing w:after="0" w:line="240" w:lineRule="auto"/>
      </w:pPr>
      <w:r>
        <w:separator/>
      </w:r>
    </w:p>
  </w:endnote>
  <w:endnote w:type="continuationSeparator" w:id="0">
    <w:p w14:paraId="7E3B034D" w14:textId="77777777" w:rsidR="00C920D3" w:rsidRDefault="00C9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FA5458t00">
    <w:altName w:val="Times New Roman"/>
    <w:charset w:val="EE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B0B33" w14:textId="76974001" w:rsidR="00EE6290" w:rsidRPr="00B65163" w:rsidRDefault="00EE6290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B8059F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B8059F" w:rsidRPr="00B65163">
      <w:rPr>
        <w:b/>
        <w:sz w:val="16"/>
        <w:szCs w:val="24"/>
      </w:rPr>
      <w:fldChar w:fldCharType="separate"/>
    </w:r>
    <w:r w:rsidR="004D74B5">
      <w:rPr>
        <w:b/>
        <w:noProof/>
        <w:sz w:val="16"/>
      </w:rPr>
      <w:t>2</w:t>
    </w:r>
    <w:r w:rsidR="00B8059F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B8059F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B8059F" w:rsidRPr="00B65163">
      <w:rPr>
        <w:b/>
        <w:sz w:val="16"/>
        <w:szCs w:val="24"/>
      </w:rPr>
      <w:fldChar w:fldCharType="separate"/>
    </w:r>
    <w:r w:rsidR="004D74B5">
      <w:rPr>
        <w:b/>
        <w:noProof/>
        <w:sz w:val="16"/>
      </w:rPr>
      <w:t>14</w:t>
    </w:r>
    <w:r w:rsidR="00B8059F" w:rsidRPr="00B65163">
      <w:rPr>
        <w:b/>
        <w:sz w:val="16"/>
        <w:szCs w:val="24"/>
      </w:rPr>
      <w:fldChar w:fldCharType="end"/>
    </w:r>
  </w:p>
  <w:p w14:paraId="5E798AA1" w14:textId="77777777" w:rsidR="00EE6290" w:rsidRDefault="00EE6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98266" w14:textId="77777777" w:rsidR="00C920D3" w:rsidRDefault="00C920D3">
      <w:pPr>
        <w:spacing w:after="0" w:line="240" w:lineRule="auto"/>
      </w:pPr>
      <w:r>
        <w:separator/>
      </w:r>
    </w:p>
  </w:footnote>
  <w:footnote w:type="continuationSeparator" w:id="0">
    <w:p w14:paraId="0936EC48" w14:textId="77777777" w:rsidR="00C920D3" w:rsidRDefault="00C9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743BC" w14:textId="77777777" w:rsidR="0083138C" w:rsidRPr="00FD0A80" w:rsidRDefault="0083138C" w:rsidP="0083138C">
    <w:pPr>
      <w:tabs>
        <w:tab w:val="center" w:pos="4536"/>
        <w:tab w:val="right" w:pos="9072"/>
      </w:tabs>
      <w:rPr>
        <w:rFonts w:ascii="Bookman Old Style" w:eastAsia="Calibri" w:hAnsi="Bookman Old Sty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FC78D" w14:textId="590A074B" w:rsidR="004D74B5" w:rsidRPr="004D74B5" w:rsidRDefault="004D74B5" w:rsidP="004D74B5">
    <w:pPr>
      <w:pStyle w:val="Tekstpodstawowy"/>
      <w:tabs>
        <w:tab w:val="left" w:pos="2865"/>
        <w:tab w:val="right" w:pos="9214"/>
      </w:tabs>
      <w:ind w:right="-142"/>
      <w:rPr>
        <w:noProof/>
        <w:lang w:eastAsia="pl-PL"/>
      </w:rPr>
    </w:pPr>
    <w:r w:rsidRPr="000B03DD">
      <w:rPr>
        <w:noProof/>
        <w:lang w:eastAsia="pl-PL"/>
      </w:rPr>
      <w:drawing>
        <wp:inline distT="0" distB="0" distL="0" distR="0" wp14:anchorId="78EF78C7" wp14:editId="466D8144">
          <wp:extent cx="1301115" cy="571500"/>
          <wp:effectExtent l="0" t="0" r="0" b="0"/>
          <wp:docPr id="17" name="Obraz 17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noProof/>
        <w:lang w:eastAsia="pl-PL"/>
      </w:rPr>
      <w:drawing>
        <wp:inline distT="0" distB="0" distL="0" distR="0" wp14:anchorId="15F97344" wp14:editId="40FB57CF">
          <wp:extent cx="1512570" cy="501015"/>
          <wp:effectExtent l="0" t="0" r="0" b="0"/>
          <wp:docPr id="18" name="Obraz 18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 w:rsidRPr="000B03DD">
      <w:rPr>
        <w:noProof/>
        <w:lang w:eastAsia="pl-PL"/>
      </w:rPr>
      <w:drawing>
        <wp:inline distT="0" distB="0" distL="0" distR="0" wp14:anchorId="1DC7ACAE" wp14:editId="41C2EC75">
          <wp:extent cx="1292225" cy="615315"/>
          <wp:effectExtent l="0" t="0" r="0" b="0"/>
          <wp:docPr id="19" name="Obraz 19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noProof/>
        <w:lang w:eastAsia="pl-PL"/>
      </w:rPr>
      <w:drawing>
        <wp:inline distT="0" distB="0" distL="0" distR="0" wp14:anchorId="103852CD" wp14:editId="1D4C3050">
          <wp:extent cx="1679575" cy="544830"/>
          <wp:effectExtent l="0" t="0" r="0" b="0"/>
          <wp:docPr id="20" name="Obraz 20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14:paraId="431D3121" w14:textId="178764A3" w:rsidR="006B194D" w:rsidRPr="004D74B5" w:rsidRDefault="004D74B5" w:rsidP="004D74B5">
    <w:pPr>
      <w:pStyle w:val="Nagwek"/>
    </w:pPr>
    <w:r w:rsidRPr="00B54B92">
      <w:rPr>
        <w:rFonts w:ascii="Cambria" w:hAnsi="Cambria" w:cs="Arial"/>
        <w:sz w:val="20"/>
        <w:szCs w:val="20"/>
      </w:rPr>
      <w:t>Numer postępowania:</w:t>
    </w:r>
    <w:r>
      <w:rPr>
        <w:rFonts w:ascii="Cambria" w:hAnsi="Cambria" w:cs="Arial"/>
        <w:sz w:val="20"/>
        <w:szCs w:val="20"/>
      </w:rPr>
      <w:t xml:space="preserve"> </w:t>
    </w:r>
    <w:r w:rsidRPr="002A797D">
      <w:rPr>
        <w:rFonts w:ascii="Cambria" w:hAnsi="Cambria" w:cs="Arial"/>
        <w:b/>
        <w:sz w:val="20"/>
        <w:szCs w:val="20"/>
      </w:rPr>
      <w:t>PN/4/06/2020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0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2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4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5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6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7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8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9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2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3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5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6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2858FF"/>
    <w:multiLevelType w:val="hybridMultilevel"/>
    <w:tmpl w:val="00E4A406"/>
    <w:lvl w:ilvl="0" w:tplc="7D8837B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6A638E3"/>
    <w:multiLevelType w:val="multilevel"/>
    <w:tmpl w:val="548CF986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A3D09B3"/>
    <w:multiLevelType w:val="hybridMultilevel"/>
    <w:tmpl w:val="7F521474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50C2618"/>
    <w:multiLevelType w:val="hybridMultilevel"/>
    <w:tmpl w:val="362A634C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 w15:restartNumberingAfterBreak="0">
    <w:nsid w:val="17554085"/>
    <w:multiLevelType w:val="hybridMultilevel"/>
    <w:tmpl w:val="E30E21BA"/>
    <w:lvl w:ilvl="0" w:tplc="D7B6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1474B4"/>
    <w:multiLevelType w:val="hybridMultilevel"/>
    <w:tmpl w:val="EE7CA244"/>
    <w:lvl w:ilvl="0" w:tplc="80C23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54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317F3C"/>
    <w:multiLevelType w:val="multilevel"/>
    <w:tmpl w:val="3216D1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56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7" w15:restartNumberingAfterBreak="0">
    <w:nsid w:val="3BB6748D"/>
    <w:multiLevelType w:val="hybridMultilevel"/>
    <w:tmpl w:val="456EF466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8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9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44710"/>
    <w:multiLevelType w:val="hybridMultilevel"/>
    <w:tmpl w:val="649AC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8C5DE3"/>
    <w:multiLevelType w:val="hybridMultilevel"/>
    <w:tmpl w:val="BC8E30C4"/>
    <w:lvl w:ilvl="0" w:tplc="500897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38536B8"/>
    <w:multiLevelType w:val="hybridMultilevel"/>
    <w:tmpl w:val="5C080BFA"/>
    <w:lvl w:ilvl="0" w:tplc="7D8837B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56"/>
  </w:num>
  <w:num w:numId="3">
    <w:abstractNumId w:val="0"/>
  </w:num>
  <w:num w:numId="4">
    <w:abstractNumId w:val="7"/>
  </w:num>
  <w:num w:numId="5">
    <w:abstractNumId w:val="9"/>
  </w:num>
  <w:num w:numId="6">
    <w:abstractNumId w:val="54"/>
  </w:num>
  <w:num w:numId="7">
    <w:abstractNumId w:val="65"/>
  </w:num>
  <w:num w:numId="8">
    <w:abstractNumId w:val="53"/>
  </w:num>
  <w:num w:numId="9">
    <w:abstractNumId w:val="48"/>
  </w:num>
  <w:num w:numId="10">
    <w:abstractNumId w:val="41"/>
  </w:num>
  <w:num w:numId="11">
    <w:abstractNumId w:val="67"/>
  </w:num>
  <w:num w:numId="12">
    <w:abstractNumId w:val="46"/>
  </w:num>
  <w:num w:numId="13">
    <w:abstractNumId w:val="75"/>
  </w:num>
  <w:num w:numId="14">
    <w:abstractNumId w:val="40"/>
  </w:num>
  <w:num w:numId="15">
    <w:abstractNumId w:val="70"/>
  </w:num>
  <w:num w:numId="16">
    <w:abstractNumId w:val="50"/>
  </w:num>
  <w:num w:numId="17">
    <w:abstractNumId w:val="68"/>
  </w:num>
  <w:num w:numId="18">
    <w:abstractNumId w:val="64"/>
  </w:num>
  <w:num w:numId="19">
    <w:abstractNumId w:val="73"/>
  </w:num>
  <w:num w:numId="20">
    <w:abstractNumId w:val="49"/>
  </w:num>
  <w:num w:numId="21">
    <w:abstractNumId w:val="44"/>
  </w:num>
  <w:num w:numId="22">
    <w:abstractNumId w:val="45"/>
  </w:num>
  <w:num w:numId="23">
    <w:abstractNumId w:val="52"/>
  </w:num>
  <w:num w:numId="24">
    <w:abstractNumId w:val="47"/>
  </w:num>
  <w:num w:numId="25">
    <w:abstractNumId w:val="37"/>
  </w:num>
  <w:num w:numId="26">
    <w:abstractNumId w:val="59"/>
  </w:num>
  <w:num w:numId="27">
    <w:abstractNumId w:val="63"/>
  </w:num>
  <w:num w:numId="28">
    <w:abstractNumId w:val="51"/>
  </w:num>
  <w:num w:numId="29">
    <w:abstractNumId w:val="69"/>
  </w:num>
  <w:num w:numId="30">
    <w:abstractNumId w:val="42"/>
  </w:num>
  <w:num w:numId="31">
    <w:abstractNumId w:val="71"/>
  </w:num>
  <w:num w:numId="32">
    <w:abstractNumId w:val="62"/>
  </w:num>
  <w:num w:numId="33">
    <w:abstractNumId w:val="72"/>
  </w:num>
  <w:num w:numId="34">
    <w:abstractNumId w:val="39"/>
  </w:num>
  <w:num w:numId="35">
    <w:abstractNumId w:val="23"/>
  </w:num>
  <w:num w:numId="36">
    <w:abstractNumId w:val="60"/>
  </w:num>
  <w:num w:numId="37">
    <w:abstractNumId w:val="74"/>
  </w:num>
  <w:num w:numId="38">
    <w:abstractNumId w:val="61"/>
  </w:num>
  <w:num w:numId="39">
    <w:abstractNumId w:val="55"/>
  </w:num>
  <w:num w:numId="40">
    <w:abstractNumId w:val="57"/>
  </w:num>
  <w:num w:numId="41">
    <w:abstractNumId w:val="43"/>
  </w:num>
  <w:num w:numId="42">
    <w:abstractNumId w:val="38"/>
  </w:num>
  <w:num w:numId="43">
    <w:abstractNumId w:val="6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A0D"/>
    <w:rsid w:val="000023D5"/>
    <w:rsid w:val="000110B7"/>
    <w:rsid w:val="00031AF0"/>
    <w:rsid w:val="000403B6"/>
    <w:rsid w:val="00041CC8"/>
    <w:rsid w:val="000645D7"/>
    <w:rsid w:val="000919F9"/>
    <w:rsid w:val="00093967"/>
    <w:rsid w:val="000A01FD"/>
    <w:rsid w:val="000A2B90"/>
    <w:rsid w:val="000A6392"/>
    <w:rsid w:val="000D68F2"/>
    <w:rsid w:val="000F345E"/>
    <w:rsid w:val="00113C50"/>
    <w:rsid w:val="0011534F"/>
    <w:rsid w:val="00122A1E"/>
    <w:rsid w:val="00135853"/>
    <w:rsid w:val="001566AD"/>
    <w:rsid w:val="00166C2B"/>
    <w:rsid w:val="00175FF7"/>
    <w:rsid w:val="00183E20"/>
    <w:rsid w:val="001A1133"/>
    <w:rsid w:val="001A1CD2"/>
    <w:rsid w:val="001B3C80"/>
    <w:rsid w:val="001C0AC6"/>
    <w:rsid w:val="001D056A"/>
    <w:rsid w:val="001D1C03"/>
    <w:rsid w:val="001D4D42"/>
    <w:rsid w:val="001E05EF"/>
    <w:rsid w:val="001E62D8"/>
    <w:rsid w:val="001F048F"/>
    <w:rsid w:val="001F54B2"/>
    <w:rsid w:val="00201B05"/>
    <w:rsid w:val="002150F1"/>
    <w:rsid w:val="00244C27"/>
    <w:rsid w:val="00263E0D"/>
    <w:rsid w:val="00265BB8"/>
    <w:rsid w:val="002A19B9"/>
    <w:rsid w:val="002C0ADA"/>
    <w:rsid w:val="002D5E4F"/>
    <w:rsid w:val="002F1AE2"/>
    <w:rsid w:val="002F410E"/>
    <w:rsid w:val="002F4259"/>
    <w:rsid w:val="003017A8"/>
    <w:rsid w:val="00305C60"/>
    <w:rsid w:val="00343E37"/>
    <w:rsid w:val="00344C32"/>
    <w:rsid w:val="0035214C"/>
    <w:rsid w:val="00364415"/>
    <w:rsid w:val="0037534C"/>
    <w:rsid w:val="00377DCD"/>
    <w:rsid w:val="00395E1E"/>
    <w:rsid w:val="003A2D5D"/>
    <w:rsid w:val="003D1173"/>
    <w:rsid w:val="003D6FFF"/>
    <w:rsid w:val="003E68BF"/>
    <w:rsid w:val="003E736D"/>
    <w:rsid w:val="00400569"/>
    <w:rsid w:val="00406636"/>
    <w:rsid w:val="00430BAF"/>
    <w:rsid w:val="00443DC4"/>
    <w:rsid w:val="00445FA6"/>
    <w:rsid w:val="0046155A"/>
    <w:rsid w:val="00480B4A"/>
    <w:rsid w:val="004902C6"/>
    <w:rsid w:val="004A51B5"/>
    <w:rsid w:val="004A6728"/>
    <w:rsid w:val="004B7CAA"/>
    <w:rsid w:val="004D74B5"/>
    <w:rsid w:val="004E3775"/>
    <w:rsid w:val="004F66FE"/>
    <w:rsid w:val="00511109"/>
    <w:rsid w:val="00524576"/>
    <w:rsid w:val="00530095"/>
    <w:rsid w:val="0055344B"/>
    <w:rsid w:val="005608B6"/>
    <w:rsid w:val="00564074"/>
    <w:rsid w:val="005741A4"/>
    <w:rsid w:val="00593BAB"/>
    <w:rsid w:val="005948EB"/>
    <w:rsid w:val="005B6E96"/>
    <w:rsid w:val="005D3310"/>
    <w:rsid w:val="005D41E9"/>
    <w:rsid w:val="005D5FDF"/>
    <w:rsid w:val="005F3F85"/>
    <w:rsid w:val="005F71A3"/>
    <w:rsid w:val="00603958"/>
    <w:rsid w:val="00606F7D"/>
    <w:rsid w:val="00620384"/>
    <w:rsid w:val="00642D1C"/>
    <w:rsid w:val="00654B88"/>
    <w:rsid w:val="00655FA1"/>
    <w:rsid w:val="006755E7"/>
    <w:rsid w:val="006873AF"/>
    <w:rsid w:val="0069062C"/>
    <w:rsid w:val="006A49B1"/>
    <w:rsid w:val="006B1803"/>
    <w:rsid w:val="006B194D"/>
    <w:rsid w:val="006D102B"/>
    <w:rsid w:val="00703671"/>
    <w:rsid w:val="00705D19"/>
    <w:rsid w:val="00720DDA"/>
    <w:rsid w:val="0073680B"/>
    <w:rsid w:val="00737D39"/>
    <w:rsid w:val="00745EA3"/>
    <w:rsid w:val="00766C7F"/>
    <w:rsid w:val="00775C8A"/>
    <w:rsid w:val="007806A4"/>
    <w:rsid w:val="00781151"/>
    <w:rsid w:val="00786BD1"/>
    <w:rsid w:val="00792729"/>
    <w:rsid w:val="007A0AFC"/>
    <w:rsid w:val="007B3AF7"/>
    <w:rsid w:val="007C3912"/>
    <w:rsid w:val="007C5F01"/>
    <w:rsid w:val="007D134E"/>
    <w:rsid w:val="007E3766"/>
    <w:rsid w:val="007F089A"/>
    <w:rsid w:val="00802557"/>
    <w:rsid w:val="008066FE"/>
    <w:rsid w:val="00807373"/>
    <w:rsid w:val="00807E59"/>
    <w:rsid w:val="0083138C"/>
    <w:rsid w:val="00831A51"/>
    <w:rsid w:val="00833582"/>
    <w:rsid w:val="008569E2"/>
    <w:rsid w:val="0086645F"/>
    <w:rsid w:val="00876B4F"/>
    <w:rsid w:val="00882D8D"/>
    <w:rsid w:val="00884A16"/>
    <w:rsid w:val="00884F5B"/>
    <w:rsid w:val="0088579C"/>
    <w:rsid w:val="00892C6B"/>
    <w:rsid w:val="00894C09"/>
    <w:rsid w:val="00897D56"/>
    <w:rsid w:val="008A02A2"/>
    <w:rsid w:val="008A4325"/>
    <w:rsid w:val="008B0978"/>
    <w:rsid w:val="008C30DA"/>
    <w:rsid w:val="008D623B"/>
    <w:rsid w:val="008E51E6"/>
    <w:rsid w:val="009022B9"/>
    <w:rsid w:val="00904CA6"/>
    <w:rsid w:val="00920292"/>
    <w:rsid w:val="00921944"/>
    <w:rsid w:val="00923E61"/>
    <w:rsid w:val="00945587"/>
    <w:rsid w:val="00946A3C"/>
    <w:rsid w:val="00951B08"/>
    <w:rsid w:val="00955FE6"/>
    <w:rsid w:val="00957CDA"/>
    <w:rsid w:val="00967C00"/>
    <w:rsid w:val="00974040"/>
    <w:rsid w:val="009769F1"/>
    <w:rsid w:val="009819E5"/>
    <w:rsid w:val="00981A32"/>
    <w:rsid w:val="00994BB9"/>
    <w:rsid w:val="00995236"/>
    <w:rsid w:val="009959D8"/>
    <w:rsid w:val="009A292F"/>
    <w:rsid w:val="009A6973"/>
    <w:rsid w:val="009B375E"/>
    <w:rsid w:val="009B557F"/>
    <w:rsid w:val="009B55D6"/>
    <w:rsid w:val="009D0441"/>
    <w:rsid w:val="009D2383"/>
    <w:rsid w:val="009D3143"/>
    <w:rsid w:val="009D73DC"/>
    <w:rsid w:val="00A23877"/>
    <w:rsid w:val="00A238DA"/>
    <w:rsid w:val="00A32E8C"/>
    <w:rsid w:val="00A34F51"/>
    <w:rsid w:val="00A43B2D"/>
    <w:rsid w:val="00A509CB"/>
    <w:rsid w:val="00A72CEE"/>
    <w:rsid w:val="00A95A43"/>
    <w:rsid w:val="00AB0019"/>
    <w:rsid w:val="00AC03B3"/>
    <w:rsid w:val="00AF0E7A"/>
    <w:rsid w:val="00AF2A9B"/>
    <w:rsid w:val="00AF2C1D"/>
    <w:rsid w:val="00B10AC7"/>
    <w:rsid w:val="00B301F7"/>
    <w:rsid w:val="00B30640"/>
    <w:rsid w:val="00B44D8D"/>
    <w:rsid w:val="00B50233"/>
    <w:rsid w:val="00B67C9A"/>
    <w:rsid w:val="00B8059F"/>
    <w:rsid w:val="00B96DA9"/>
    <w:rsid w:val="00BB52C2"/>
    <w:rsid w:val="00BB69F1"/>
    <w:rsid w:val="00BC1EC2"/>
    <w:rsid w:val="00BE1E17"/>
    <w:rsid w:val="00BF0B98"/>
    <w:rsid w:val="00C030D7"/>
    <w:rsid w:val="00C14613"/>
    <w:rsid w:val="00C20A8E"/>
    <w:rsid w:val="00C21113"/>
    <w:rsid w:val="00C43F03"/>
    <w:rsid w:val="00C50357"/>
    <w:rsid w:val="00C920D3"/>
    <w:rsid w:val="00C936C1"/>
    <w:rsid w:val="00CA0EBC"/>
    <w:rsid w:val="00CB7CDC"/>
    <w:rsid w:val="00CC3D3D"/>
    <w:rsid w:val="00CD1E8A"/>
    <w:rsid w:val="00CD3014"/>
    <w:rsid w:val="00CE4488"/>
    <w:rsid w:val="00CF2106"/>
    <w:rsid w:val="00D2196D"/>
    <w:rsid w:val="00D2358E"/>
    <w:rsid w:val="00D26445"/>
    <w:rsid w:val="00D2768F"/>
    <w:rsid w:val="00D310BD"/>
    <w:rsid w:val="00D412C9"/>
    <w:rsid w:val="00D72A0D"/>
    <w:rsid w:val="00D978EB"/>
    <w:rsid w:val="00DA23D4"/>
    <w:rsid w:val="00DA793C"/>
    <w:rsid w:val="00DC069D"/>
    <w:rsid w:val="00DC6C55"/>
    <w:rsid w:val="00DD0072"/>
    <w:rsid w:val="00DD6AD9"/>
    <w:rsid w:val="00DF1593"/>
    <w:rsid w:val="00E32D1C"/>
    <w:rsid w:val="00E41B3D"/>
    <w:rsid w:val="00E572EC"/>
    <w:rsid w:val="00E750B8"/>
    <w:rsid w:val="00E808D7"/>
    <w:rsid w:val="00E86693"/>
    <w:rsid w:val="00E956C2"/>
    <w:rsid w:val="00EA2BDD"/>
    <w:rsid w:val="00EA4D95"/>
    <w:rsid w:val="00EB4A8F"/>
    <w:rsid w:val="00EB6B5E"/>
    <w:rsid w:val="00EC16F9"/>
    <w:rsid w:val="00ED2F84"/>
    <w:rsid w:val="00EE6290"/>
    <w:rsid w:val="00F02CEE"/>
    <w:rsid w:val="00F04BD5"/>
    <w:rsid w:val="00F07F02"/>
    <w:rsid w:val="00F12993"/>
    <w:rsid w:val="00F147B3"/>
    <w:rsid w:val="00F17BB6"/>
    <w:rsid w:val="00F202D0"/>
    <w:rsid w:val="00F212B6"/>
    <w:rsid w:val="00F220CF"/>
    <w:rsid w:val="00F37A1C"/>
    <w:rsid w:val="00F45B42"/>
    <w:rsid w:val="00F522D5"/>
    <w:rsid w:val="00F5274B"/>
    <w:rsid w:val="00FA2EB8"/>
    <w:rsid w:val="00FC293B"/>
    <w:rsid w:val="00FC6818"/>
    <w:rsid w:val="00FD0FA9"/>
    <w:rsid w:val="00FD1A35"/>
    <w:rsid w:val="00FD612A"/>
    <w:rsid w:val="00FF0CD9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59D476"/>
  <w15:docId w15:val="{C764061B-65D3-4F0A-A574-3689308B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0B98"/>
  </w:style>
  <w:style w:type="paragraph" w:customStyle="1" w:styleId="w2zmart">
    <w:name w:val="w2zm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30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1E62D8"/>
    <w:rPr>
      <w:rFonts w:ascii="Calibri" w:eastAsia="Times New Roman" w:hAnsi="Calibri" w:cs="Times New Roman"/>
      <w:lang w:eastAsia="pl-PL"/>
    </w:rPr>
  </w:style>
  <w:style w:type="character" w:customStyle="1" w:styleId="st0">
    <w:name w:val="st"/>
    <w:basedOn w:val="Domylnaczcionkaakapitu"/>
    <w:rsid w:val="0092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CEED1-24F3-454A-BCD1-4E374384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14</Pages>
  <Words>5736</Words>
  <Characters>34420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Użytkownik systemu Windows</cp:lastModifiedBy>
  <cp:revision>121</cp:revision>
  <dcterms:created xsi:type="dcterms:W3CDTF">2018-01-04T09:39:00Z</dcterms:created>
  <dcterms:modified xsi:type="dcterms:W3CDTF">2020-06-04T09:34:00Z</dcterms:modified>
</cp:coreProperties>
</file>