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DACB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  <w:u w:val="single"/>
        </w:rPr>
        <w:t xml:space="preserve">U m o w a </w:t>
      </w:r>
    </w:p>
    <w:p w14:paraId="5E834648" w14:textId="77777777"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6D2C1C42" w14:textId="77777777" w:rsidR="00825690" w:rsidRPr="00732C05" w:rsidRDefault="00825690" w:rsidP="00732C05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Umowa Nr</w:t>
      </w:r>
      <w:r w:rsidRPr="00AE0DA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………………………</w:t>
      </w:r>
      <w:r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 </w:t>
      </w:r>
    </w:p>
    <w:p w14:paraId="1D8C5FD0" w14:textId="77777777" w:rsidR="00D63296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</w:p>
    <w:p w14:paraId="45413684" w14:textId="3C261F52" w:rsidR="00D63296" w:rsidRPr="00D63296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D63296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Organizacja usług szkoleniowych w ramach realizacji Projektu:</w:t>
      </w:r>
    </w:p>
    <w:p w14:paraId="71D54FC0" w14:textId="0896A6FF" w:rsidR="00D63296" w:rsidRPr="00D63296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D63296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„Zawodowa lokomotywa” współfinansowanego ze środków Unii Europejskiej w ramach Europejskiego Funduszu Społecznego realizowanego w Zespole Szkół Mechanicznych w Kielcach, ul. Jagiellońska 32</w:t>
      </w:r>
      <w:r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,</w:t>
      </w:r>
    </w:p>
    <w:p w14:paraId="50450397" w14:textId="1F6164E0" w:rsidR="00825690" w:rsidRPr="00732C05" w:rsidRDefault="00D63296" w:rsidP="00D63296">
      <w:pPr>
        <w:keepNext/>
        <w:spacing w:after="0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D63296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>25-608 Kielce</w:t>
      </w:r>
      <w:r w:rsidR="00825690" w:rsidRPr="00732C05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 </w:t>
      </w:r>
    </w:p>
    <w:p w14:paraId="02A79C3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28FB6FA2" w14:textId="77777777" w:rsidR="00D63296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zawarta w </w:t>
      </w:r>
      <w:r w:rsidR="00D63296">
        <w:rPr>
          <w:rFonts w:asciiTheme="majorHAnsi" w:eastAsia="Times New Roman" w:hAnsiTheme="majorHAnsi" w:cs="Arial"/>
          <w:sz w:val="20"/>
          <w:szCs w:val="20"/>
        </w:rPr>
        <w:t>Kielcach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 dniu </w:t>
      </w:r>
      <w:r w:rsidRPr="00AE0DA5">
        <w:rPr>
          <w:rFonts w:asciiTheme="majorHAnsi" w:eastAsia="Times New Roman" w:hAnsiTheme="majorHAnsi" w:cs="Arial"/>
          <w:b/>
          <w:sz w:val="20"/>
          <w:szCs w:val="20"/>
        </w:rPr>
        <w:t>…………</w:t>
      </w:r>
      <w:r w:rsidR="00732C05" w:rsidRPr="00AE0DA5">
        <w:rPr>
          <w:rFonts w:asciiTheme="majorHAnsi" w:eastAsia="Times New Roman" w:hAnsiTheme="majorHAnsi" w:cs="Arial"/>
          <w:b/>
          <w:sz w:val="20"/>
          <w:szCs w:val="20"/>
        </w:rPr>
        <w:t>……………</w:t>
      </w:r>
      <w:r w:rsidRPr="00AE0DA5">
        <w:rPr>
          <w:rFonts w:asciiTheme="majorHAnsi" w:eastAsia="Times New Roman" w:hAnsiTheme="majorHAnsi" w:cs="Arial"/>
          <w:b/>
          <w:sz w:val="20"/>
          <w:szCs w:val="20"/>
        </w:rPr>
        <w:t>…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 roku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pomiędzy: </w:t>
      </w:r>
    </w:p>
    <w:p w14:paraId="3BE62A33" w14:textId="77777777" w:rsidR="00D63296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</w:p>
    <w:p w14:paraId="4C5B8F00" w14:textId="3A3C71CA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>
        <w:rPr>
          <w:rFonts w:ascii="Cambria" w:hAnsi="Cambria"/>
          <w:b w:val="0"/>
          <w:sz w:val="20"/>
          <w:szCs w:val="20"/>
          <w:lang w:eastAsia="pl-PL"/>
        </w:rPr>
        <w:t>Gminą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Kielce,  ul. Rynek 1, 25 -303 Kielce</w:t>
      </w:r>
    </w:p>
    <w:p w14:paraId="6F89D7C7" w14:textId="77777777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NIP: 657-261-73-25</w:t>
      </w:r>
    </w:p>
    <w:p w14:paraId="1627D2E6" w14:textId="77777777" w:rsidR="00D63296" w:rsidRPr="00367419" w:rsidRDefault="00D63296" w:rsidP="00D63296">
      <w:pPr>
        <w:pStyle w:val="Nagwek3"/>
        <w:spacing w:before="0" w:after="0" w:line="276" w:lineRule="auto"/>
        <w:rPr>
          <w:rFonts w:ascii="Cambria" w:hAnsi="Cambria"/>
          <w:b w:val="0"/>
          <w:sz w:val="20"/>
          <w:szCs w:val="20"/>
          <w:lang w:eastAsia="pl-PL"/>
        </w:rPr>
      </w:pPr>
      <w:r w:rsidRPr="00367419">
        <w:rPr>
          <w:rFonts w:ascii="Cambria" w:hAnsi="Cambria"/>
          <w:b w:val="0"/>
          <w:sz w:val="20"/>
          <w:szCs w:val="20"/>
          <w:lang w:eastAsia="pl-PL"/>
        </w:rPr>
        <w:t>REGON:291009342</w:t>
      </w:r>
    </w:p>
    <w:p w14:paraId="10D280B9" w14:textId="77777777" w:rsidR="00D63296" w:rsidRPr="00367419" w:rsidRDefault="00D63296" w:rsidP="00D63296">
      <w:pPr>
        <w:pStyle w:val="Nagwek3"/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="Cambria" w:hAnsi="Cambria"/>
          <w:b w:val="0"/>
          <w:sz w:val="20"/>
          <w:szCs w:val="20"/>
          <w:lang w:eastAsia="pl-PL"/>
        </w:rPr>
        <w:t xml:space="preserve">reprezentowaną </w:t>
      </w:r>
      <w:r w:rsidRPr="00367419">
        <w:rPr>
          <w:rFonts w:ascii="Cambria" w:hAnsi="Cambria"/>
          <w:b w:val="0"/>
          <w:sz w:val="20"/>
          <w:szCs w:val="20"/>
          <w:lang w:eastAsia="pl-PL"/>
        </w:rPr>
        <w:t xml:space="preserve"> przez:</w:t>
      </w:r>
      <w:r w:rsidRPr="0025299E">
        <w:rPr>
          <w:rFonts w:asciiTheme="majorHAnsi" w:hAnsiTheme="majorHAnsi"/>
          <w:sz w:val="20"/>
          <w:szCs w:val="20"/>
        </w:rPr>
        <w:t xml:space="preserve"> </w:t>
      </w:r>
    </w:p>
    <w:p w14:paraId="61E82680" w14:textId="76A0F166" w:rsidR="00825690" w:rsidRPr="00D63296" w:rsidRDefault="00D63296" w:rsidP="00D63296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D63296">
        <w:rPr>
          <w:rFonts w:asciiTheme="majorHAnsi" w:hAnsiTheme="majorHAnsi"/>
          <w:b/>
          <w:sz w:val="20"/>
          <w:szCs w:val="20"/>
        </w:rPr>
        <w:t>Dyrektora Zespół Szkół Mechanicznych w Kielcach  ul. Jagiellońska 32, 25-608 Kielce - ………………….</w:t>
      </w:r>
    </w:p>
    <w:p w14:paraId="2219E687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Zamawiającym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, </w:t>
      </w:r>
    </w:p>
    <w:p w14:paraId="56AD7D58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AE6A91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a </w:t>
      </w:r>
    </w:p>
    <w:p w14:paraId="363B0F19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2BF046E" w14:textId="77777777" w:rsidR="00903F17" w:rsidRPr="00732C05" w:rsidRDefault="00AE0DA5" w:rsidP="00732C05">
      <w:pPr>
        <w:spacing w:after="0"/>
        <w:rPr>
          <w:rFonts w:asciiTheme="majorHAnsi" w:eastAsia="Times New Roman" w:hAnsiTheme="majorHAnsi" w:cs="Arial"/>
          <w:b/>
          <w:bCs/>
          <w:iCs/>
          <w:sz w:val="20"/>
          <w:szCs w:val="20"/>
        </w:rPr>
      </w:pPr>
      <w:r>
        <w:rPr>
          <w:rFonts w:asciiTheme="majorHAnsi" w:eastAsia="Times New Roman" w:hAnsiTheme="majorHAnsi" w:cs="Arial"/>
          <w:b/>
          <w:bCs/>
          <w:iCs/>
          <w:sz w:val="20"/>
          <w:szCs w:val="20"/>
        </w:rPr>
        <w:t>…………………………….</w:t>
      </w:r>
    </w:p>
    <w:p w14:paraId="4519BB57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0734C81C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Cs/>
          <w:iCs/>
          <w:sz w:val="20"/>
          <w:szCs w:val="20"/>
        </w:rPr>
      </w:pP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NIP </w:t>
      </w:r>
      <w:r w:rsidR="00AE0DA5">
        <w:rPr>
          <w:rFonts w:asciiTheme="majorHAnsi" w:eastAsia="Times New Roman" w:hAnsiTheme="majorHAnsi" w:cs="Arial"/>
          <w:bCs/>
          <w:iCs/>
          <w:sz w:val="20"/>
          <w:szCs w:val="20"/>
        </w:rPr>
        <w:t>…………….</w:t>
      </w:r>
      <w:r w:rsidRPr="00732C05">
        <w:rPr>
          <w:rFonts w:asciiTheme="majorHAnsi" w:eastAsia="Times New Roman" w:hAnsiTheme="majorHAnsi" w:cs="Arial"/>
          <w:bCs/>
          <w:iCs/>
          <w:sz w:val="20"/>
          <w:szCs w:val="20"/>
        </w:rPr>
        <w:t xml:space="preserve"> .  </w:t>
      </w:r>
    </w:p>
    <w:p w14:paraId="0EED82F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48C4DD78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reprezentowanym przez:</w:t>
      </w:r>
    </w:p>
    <w:p w14:paraId="43712BD8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b/>
          <w:sz w:val="20"/>
          <w:szCs w:val="20"/>
        </w:rPr>
      </w:pPr>
    </w:p>
    <w:p w14:paraId="67ABE2D8" w14:textId="77777777" w:rsidR="00825690" w:rsidRPr="00AE0DA5" w:rsidRDefault="00825690" w:rsidP="00AE0DA5">
      <w:pPr>
        <w:pStyle w:val="Akapitzlist"/>
        <w:widowControl w:val="0"/>
        <w:numPr>
          <w:ilvl w:val="0"/>
          <w:numId w:val="16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82A6F74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zwanym dalej w treści Umowy 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Wykonawcą,</w:t>
      </w:r>
    </w:p>
    <w:p w14:paraId="1F02A011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2C3675F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5D616E05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7DC68CBB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4511D6BF" w14:textId="00FC0D88" w:rsidR="00825690" w:rsidRDefault="00825690" w:rsidP="00D63296">
      <w:pPr>
        <w:spacing w:after="0"/>
        <w:jc w:val="both"/>
        <w:rPr>
          <w:rFonts w:asciiTheme="majorHAnsi" w:hAnsiTheme="majorHAnsi" w:cs="Cambria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zleca, a Wykonawca zobowiązuje się do przeprowad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zenia poniższych szkoleń wraz z 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egzaminami wewnętrznymi i </w:t>
      </w:r>
      <w:r w:rsidR="00D63296">
        <w:rPr>
          <w:rFonts w:asciiTheme="majorHAnsi" w:eastAsia="Times New Roman" w:hAnsiTheme="majorHAnsi" w:cs="Arial"/>
          <w:sz w:val="20"/>
          <w:szCs w:val="20"/>
        </w:rPr>
        <w:t>zewnętrznymi w ramach Projektu</w:t>
      </w:r>
      <w:r w:rsidR="009F5BD2" w:rsidRPr="00732C05">
        <w:rPr>
          <w:rFonts w:asciiTheme="majorHAnsi" w:eastAsia="Times New Roman" w:hAnsiTheme="majorHAnsi" w:cs="Arial"/>
          <w:sz w:val="20"/>
          <w:szCs w:val="20"/>
        </w:rPr>
        <w:t>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  <w:r w:rsidR="00D63296" w:rsidRPr="00D63296">
        <w:rPr>
          <w:rFonts w:asciiTheme="majorHAnsi" w:eastAsia="Times New Roman" w:hAnsiTheme="majorHAnsi" w:cs="Cambria"/>
          <w:b/>
          <w:sz w:val="20"/>
          <w:szCs w:val="20"/>
        </w:rPr>
        <w:t>„Zawodowa lokomotywa” współfinansowanego ze środków Unii Europejskiej w ramach Europejskiego Funduszu Społecznego realizowanego w Zespole Szkół Mechanicznych w Kielcach, ul. Jagiellońska 32</w:t>
      </w:r>
      <w:r w:rsidR="00D63296">
        <w:rPr>
          <w:rFonts w:asciiTheme="majorHAnsi" w:eastAsia="Times New Roman" w:hAnsiTheme="majorHAnsi" w:cs="Cambria"/>
          <w:b/>
          <w:sz w:val="20"/>
          <w:szCs w:val="20"/>
        </w:rPr>
        <w:t xml:space="preserve">, </w:t>
      </w:r>
      <w:r w:rsidR="00D63296" w:rsidRPr="00D63296">
        <w:rPr>
          <w:rFonts w:asciiTheme="majorHAnsi" w:eastAsia="Times New Roman" w:hAnsiTheme="majorHAnsi" w:cs="Cambria"/>
          <w:b/>
          <w:sz w:val="20"/>
          <w:szCs w:val="20"/>
        </w:rPr>
        <w:t>25-608 Kielce</w:t>
      </w:r>
      <w:r w:rsidR="00EB460F"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 </w:t>
      </w:r>
      <w:r w:rsidR="009F5BD2" w:rsidRPr="00732C05">
        <w:rPr>
          <w:rFonts w:asciiTheme="majorHAnsi" w:hAnsiTheme="majorHAnsi" w:cs="Cambria"/>
          <w:sz w:val="20"/>
          <w:szCs w:val="20"/>
        </w:rPr>
        <w:t xml:space="preserve">współfinansowany w ramach </w:t>
      </w:r>
      <w:r w:rsidR="00D63296" w:rsidRPr="00D63296">
        <w:rPr>
          <w:rFonts w:asciiTheme="majorHAnsi" w:hAnsiTheme="majorHAnsi" w:cs="Cambria"/>
          <w:sz w:val="20"/>
          <w:szCs w:val="20"/>
        </w:rPr>
        <w:t xml:space="preserve">Regionalnego Programu Operacyjnego Województwa Świętokrzyskiego na lata 2014-2020 (Europejski Fundusz Społeczny) dla osi priorytetowej: RPSW.08.00.00 Rozwój edukacji i aktywne społeczeństwo. RPSW.08.05.00 Rozwój i wysoka jakość szkolnictwa zawodowego i kształcenia ustawicznego. RPSW.08.03.03 odniesienie jakości kształcenia zawodowego oraz wsparcie na rzecz tworzenia i rozwoju </w:t>
      </w:r>
      <w:proofErr w:type="spellStart"/>
      <w:r w:rsidR="00D63296" w:rsidRPr="00D63296">
        <w:rPr>
          <w:rFonts w:asciiTheme="majorHAnsi" w:hAnsiTheme="majorHAnsi" w:cs="Cambria"/>
          <w:sz w:val="20"/>
          <w:szCs w:val="20"/>
        </w:rPr>
        <w:t>CKZiU</w:t>
      </w:r>
      <w:proofErr w:type="spellEnd"/>
      <w:r w:rsidR="00D63296" w:rsidRPr="00D63296">
        <w:rPr>
          <w:rFonts w:asciiTheme="majorHAnsi" w:hAnsiTheme="majorHAnsi" w:cs="Cambria"/>
          <w:sz w:val="20"/>
          <w:szCs w:val="20"/>
        </w:rPr>
        <w:t>.</w:t>
      </w:r>
    </w:p>
    <w:p w14:paraId="56BD5FD6" w14:textId="77777777" w:rsidR="00D63296" w:rsidRDefault="00D63296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8683E1E" w14:textId="60E71DC2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C13C0D">
        <w:rPr>
          <w:rFonts w:asciiTheme="majorHAnsi" w:eastAsia="Times New Roman" w:hAnsiTheme="majorHAnsi" w:cs="Arial"/>
          <w:sz w:val="20"/>
          <w:szCs w:val="20"/>
        </w:rPr>
        <w:t>zgodnie z</w:t>
      </w:r>
      <w:r w:rsidR="00D63296">
        <w:rPr>
          <w:rFonts w:asciiTheme="majorHAnsi" w:eastAsia="Times New Roman" w:hAnsiTheme="majorHAnsi" w:cs="Arial"/>
          <w:sz w:val="20"/>
          <w:szCs w:val="20"/>
        </w:rPr>
        <w:t xml:space="preserve"> załącznikami nr 6 i 6a do SIWZ oraz</w:t>
      </w:r>
      <w:r w:rsidRPr="00C13C0D">
        <w:rPr>
          <w:rFonts w:asciiTheme="majorHAnsi" w:eastAsia="Times New Roman" w:hAnsiTheme="majorHAnsi" w:cs="Arial"/>
          <w:sz w:val="20"/>
          <w:szCs w:val="20"/>
        </w:rPr>
        <w:t xml:space="preserve"> poniższym zestawieniem: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3223F1D8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61"/>
        <w:gridCol w:w="4820"/>
        <w:gridCol w:w="1541"/>
      </w:tblGrid>
      <w:tr w:rsidR="00D63296" w:rsidRPr="006C559D" w14:paraId="1C812B9A" w14:textId="77777777" w:rsidTr="00DD0979">
        <w:trPr>
          <w:trHeight w:val="728"/>
          <w:jc w:val="center"/>
        </w:trPr>
        <w:tc>
          <w:tcPr>
            <w:tcW w:w="534" w:type="dxa"/>
            <w:vAlign w:val="center"/>
          </w:tcPr>
          <w:p w14:paraId="1F8758D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0" w:name="_Hlk23325241"/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Lp.</w:t>
            </w:r>
          </w:p>
        </w:tc>
        <w:tc>
          <w:tcPr>
            <w:tcW w:w="3561" w:type="dxa"/>
            <w:vAlign w:val="center"/>
          </w:tcPr>
          <w:p w14:paraId="26692B0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Nazwa szkolenia</w:t>
            </w:r>
          </w:p>
        </w:tc>
        <w:tc>
          <w:tcPr>
            <w:tcW w:w="4820" w:type="dxa"/>
            <w:vAlign w:val="center"/>
          </w:tcPr>
          <w:p w14:paraId="2BA427A6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Zakres ilościowy i jakościowy (ilość godzin, przygotowanie kadry lub  inne cechy charakteryzujące)</w:t>
            </w:r>
          </w:p>
        </w:tc>
        <w:tc>
          <w:tcPr>
            <w:tcW w:w="1541" w:type="dxa"/>
            <w:vAlign w:val="center"/>
          </w:tcPr>
          <w:p w14:paraId="5391D40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Ilość uczniów</w:t>
            </w:r>
          </w:p>
        </w:tc>
      </w:tr>
      <w:tr w:rsidR="00D63296" w:rsidRPr="006C559D" w14:paraId="1C932F18" w14:textId="77777777" w:rsidTr="00DD0979">
        <w:trPr>
          <w:trHeight w:val="332"/>
          <w:jc w:val="center"/>
        </w:trPr>
        <w:tc>
          <w:tcPr>
            <w:tcW w:w="10456" w:type="dxa"/>
            <w:gridSpan w:val="4"/>
          </w:tcPr>
          <w:p w14:paraId="227278DB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Zadanie 1</w:t>
            </w:r>
          </w:p>
        </w:tc>
      </w:tr>
      <w:tr w:rsidR="00D63296" w:rsidRPr="006C559D" w14:paraId="25A4F45D" w14:textId="77777777" w:rsidTr="00DD0979">
        <w:trPr>
          <w:trHeight w:val="500"/>
          <w:jc w:val="center"/>
        </w:trPr>
        <w:tc>
          <w:tcPr>
            <w:tcW w:w="534" w:type="dxa"/>
            <w:vAlign w:val="center"/>
          </w:tcPr>
          <w:p w14:paraId="558274C6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61" w:type="dxa"/>
            <w:vAlign w:val="center"/>
          </w:tcPr>
          <w:p w14:paraId="08C6AD98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Podstawy konstrukcji maszyn dla mechaników</w:t>
            </w:r>
          </w:p>
        </w:tc>
        <w:tc>
          <w:tcPr>
            <w:tcW w:w="4820" w:type="dxa"/>
          </w:tcPr>
          <w:p w14:paraId="48FE55A4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Czas trwania 3 dni. Zapisy z Projektu : 3 dni po 7 godzin śr. grupa, 10 os. </w:t>
            </w:r>
          </w:p>
          <w:p w14:paraId="602861F9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2020 r.  - 8 grup,</w:t>
            </w:r>
          </w:p>
          <w:p w14:paraId="08436EC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2021 r. - 11 grup,</w:t>
            </w:r>
          </w:p>
          <w:p w14:paraId="1DFE135A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/>
                <w:sz w:val="20"/>
                <w:szCs w:val="20"/>
              </w:rPr>
              <w:t>Łącznie 252 h. – wkład własny szkoły - warsztaty szkolne</w:t>
            </w:r>
          </w:p>
        </w:tc>
        <w:tc>
          <w:tcPr>
            <w:tcW w:w="1541" w:type="dxa"/>
            <w:vAlign w:val="center"/>
          </w:tcPr>
          <w:p w14:paraId="3739209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193 os.</w:t>
            </w:r>
          </w:p>
        </w:tc>
      </w:tr>
      <w:tr w:rsidR="00D63296" w:rsidRPr="006C559D" w14:paraId="4B19D2F4" w14:textId="77777777" w:rsidTr="00DD0979">
        <w:trPr>
          <w:trHeight w:val="485"/>
          <w:jc w:val="center"/>
        </w:trPr>
        <w:tc>
          <w:tcPr>
            <w:tcW w:w="534" w:type="dxa"/>
            <w:vAlign w:val="center"/>
          </w:tcPr>
          <w:p w14:paraId="443F58A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561" w:type="dxa"/>
            <w:vAlign w:val="center"/>
          </w:tcPr>
          <w:p w14:paraId="4D388902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Podstawy techniki napędowej </w:t>
            </w:r>
          </w:p>
        </w:tc>
        <w:tc>
          <w:tcPr>
            <w:tcW w:w="4820" w:type="dxa"/>
          </w:tcPr>
          <w:p w14:paraId="0CECEE1E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Kurs 3 dni po 7 godzin, </w:t>
            </w:r>
          </w:p>
          <w:p w14:paraId="7877A6F3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2020 r. - 28 os. 2 grupy po 14 os. </w:t>
            </w:r>
          </w:p>
          <w:p w14:paraId="214C9F02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2021 r. - 28 os. 2 grup po 14 os. </w:t>
            </w:r>
          </w:p>
          <w:p w14:paraId="137CC467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Kursy zawodowe będą się odbywać w systemie ciągłym (do utworzenia grupy) od stycznia 2020 do czerwca 2020 i dalej od września 2020 do czerwca 2021.</w:t>
            </w:r>
          </w:p>
        </w:tc>
        <w:tc>
          <w:tcPr>
            <w:tcW w:w="1541" w:type="dxa"/>
            <w:vAlign w:val="center"/>
          </w:tcPr>
          <w:p w14:paraId="3487717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56 os.</w:t>
            </w:r>
          </w:p>
        </w:tc>
      </w:tr>
      <w:tr w:rsidR="00D63296" w:rsidRPr="006C559D" w14:paraId="06470E0F" w14:textId="77777777" w:rsidTr="00DD0979">
        <w:trPr>
          <w:trHeight w:val="368"/>
          <w:jc w:val="center"/>
        </w:trPr>
        <w:tc>
          <w:tcPr>
            <w:tcW w:w="10456" w:type="dxa"/>
            <w:gridSpan w:val="4"/>
          </w:tcPr>
          <w:p w14:paraId="38BEAEDC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Zadanie 2</w:t>
            </w:r>
          </w:p>
        </w:tc>
      </w:tr>
      <w:tr w:rsidR="00D63296" w:rsidRPr="006C559D" w14:paraId="6C90AF5A" w14:textId="77777777" w:rsidTr="00DD0979">
        <w:trPr>
          <w:trHeight w:val="1125"/>
          <w:jc w:val="center"/>
        </w:trPr>
        <w:tc>
          <w:tcPr>
            <w:tcW w:w="534" w:type="dxa"/>
            <w:vAlign w:val="center"/>
          </w:tcPr>
          <w:p w14:paraId="6EF30AA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561" w:type="dxa"/>
            <w:vAlign w:val="center"/>
          </w:tcPr>
          <w:p w14:paraId="7CEC5AC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wózka widłowego, podstawowy</w:t>
            </w:r>
          </w:p>
        </w:tc>
        <w:tc>
          <w:tcPr>
            <w:tcW w:w="4820" w:type="dxa"/>
          </w:tcPr>
          <w:p w14:paraId="12640B85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 xml:space="preserve">3/4 dni szkoleniowe w tym egzamin, </w:t>
            </w:r>
          </w:p>
          <w:p w14:paraId="231AA4D7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 xml:space="preserve">Wymiar godzinowy kursu 35 godzin w tym teorii 25h, praktyki 10h. </w:t>
            </w:r>
          </w:p>
          <w:p w14:paraId="5032966F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2020 r. – 85 os. po ok. 16 osób grupa</w:t>
            </w:r>
          </w:p>
          <w:p w14:paraId="3FC2015B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2021 r. – 145 os. 9 grup</w:t>
            </w:r>
          </w:p>
        </w:tc>
        <w:tc>
          <w:tcPr>
            <w:tcW w:w="1541" w:type="dxa"/>
            <w:vAlign w:val="center"/>
          </w:tcPr>
          <w:p w14:paraId="10BAE285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227 os.</w:t>
            </w:r>
          </w:p>
        </w:tc>
      </w:tr>
      <w:tr w:rsidR="00D63296" w:rsidRPr="006C559D" w14:paraId="2EB1B93B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05A401E4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561" w:type="dxa"/>
            <w:vAlign w:val="center"/>
          </w:tcPr>
          <w:p w14:paraId="7FE93468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wizażu</w:t>
            </w:r>
          </w:p>
        </w:tc>
        <w:tc>
          <w:tcPr>
            <w:tcW w:w="4820" w:type="dxa"/>
          </w:tcPr>
          <w:p w14:paraId="308C7CE8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 dni po 7 godzin zegarowych.</w:t>
            </w:r>
          </w:p>
          <w:p w14:paraId="18A0A554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9 osób 1 grupa</w:t>
            </w:r>
          </w:p>
          <w:p w14:paraId="65F34135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48 os. po 6 os w grupie – 8 grup</w:t>
            </w:r>
          </w:p>
        </w:tc>
        <w:tc>
          <w:tcPr>
            <w:tcW w:w="1541" w:type="dxa"/>
            <w:vAlign w:val="center"/>
          </w:tcPr>
          <w:p w14:paraId="40198936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57 os.</w:t>
            </w:r>
          </w:p>
        </w:tc>
      </w:tr>
      <w:tr w:rsidR="00D63296" w:rsidRPr="006C559D" w14:paraId="4064C0AE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731BD363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3561" w:type="dxa"/>
            <w:vAlign w:val="center"/>
          </w:tcPr>
          <w:p w14:paraId="0D897DB2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stylizacji paznokci</w:t>
            </w:r>
          </w:p>
        </w:tc>
        <w:tc>
          <w:tcPr>
            <w:tcW w:w="4820" w:type="dxa"/>
          </w:tcPr>
          <w:p w14:paraId="6EA7CB89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 dni po 7 godzin zegarowych.</w:t>
            </w:r>
          </w:p>
          <w:p w14:paraId="3638379D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9 osób 1 grupa</w:t>
            </w:r>
          </w:p>
          <w:p w14:paraId="25BA4ACB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48 os. po 6 os w grupie – 8 grup</w:t>
            </w:r>
          </w:p>
        </w:tc>
        <w:tc>
          <w:tcPr>
            <w:tcW w:w="1541" w:type="dxa"/>
            <w:vAlign w:val="center"/>
          </w:tcPr>
          <w:p w14:paraId="76D40F88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57</w:t>
            </w: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os.</w:t>
            </w:r>
          </w:p>
        </w:tc>
      </w:tr>
      <w:tr w:rsidR="00D63296" w:rsidRPr="006C559D" w14:paraId="782F8F0D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744098D1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3561" w:type="dxa"/>
            <w:vAlign w:val="center"/>
          </w:tcPr>
          <w:p w14:paraId="6D33804F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fryzjerski</w:t>
            </w:r>
          </w:p>
        </w:tc>
        <w:tc>
          <w:tcPr>
            <w:tcW w:w="4820" w:type="dxa"/>
          </w:tcPr>
          <w:p w14:paraId="6BCE5699" w14:textId="77777777" w:rsidR="00D63296" w:rsidRPr="006C559D" w:rsidRDefault="00D63296" w:rsidP="00DD0979">
            <w:pPr>
              <w:pStyle w:val="Standard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3 dni po 7 godzin zegarowych.</w:t>
            </w:r>
          </w:p>
          <w:p w14:paraId="65DD2E2E" w14:textId="77777777" w:rsidR="00D63296" w:rsidRPr="006C559D" w:rsidRDefault="00D63296" w:rsidP="00DD0979">
            <w:pPr>
              <w:pStyle w:val="Standard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2020 r. – 25 os. po 6 os. w grupie – 4 grupy</w:t>
            </w:r>
          </w:p>
          <w:p w14:paraId="71418BA0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2021 r. – 48 os. po 6 os. w grupie – 8 grup</w:t>
            </w:r>
          </w:p>
        </w:tc>
        <w:tc>
          <w:tcPr>
            <w:tcW w:w="1541" w:type="dxa"/>
            <w:vAlign w:val="center"/>
          </w:tcPr>
          <w:p w14:paraId="7A966F0F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os.</w:t>
            </w:r>
          </w:p>
        </w:tc>
      </w:tr>
      <w:bookmarkEnd w:id="0"/>
      <w:tr w:rsidR="00D63296" w:rsidRPr="006C559D" w14:paraId="271AF850" w14:textId="77777777" w:rsidTr="00DD0979">
        <w:trPr>
          <w:trHeight w:val="1125"/>
          <w:jc w:val="center"/>
        </w:trPr>
        <w:tc>
          <w:tcPr>
            <w:tcW w:w="534" w:type="dxa"/>
            <w:vAlign w:val="center"/>
          </w:tcPr>
          <w:p w14:paraId="5D4CD0E4" w14:textId="234854B5" w:rsidR="00D63296" w:rsidRPr="006C559D" w:rsidRDefault="008342C0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="00D63296" w:rsidRPr="006C559D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561" w:type="dxa"/>
            <w:vAlign w:val="center"/>
          </w:tcPr>
          <w:p w14:paraId="66F6926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programowania drukarek 3D podstawowy</w:t>
            </w:r>
          </w:p>
        </w:tc>
        <w:tc>
          <w:tcPr>
            <w:tcW w:w="4820" w:type="dxa"/>
          </w:tcPr>
          <w:p w14:paraId="1C5BF9AD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3 dni po 7 godzin - 21 godzin</w:t>
            </w:r>
          </w:p>
          <w:p w14:paraId="0F861D6B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r.- 32 os. 2 grupy po 16 os.</w:t>
            </w:r>
          </w:p>
          <w:p w14:paraId="272354D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</w:t>
            </w:r>
            <w:bookmarkStart w:id="1" w:name="_GoBack"/>
            <w:bookmarkEnd w:id="1"/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 r. – 32 os. 2 grupy 16 os. </w:t>
            </w:r>
          </w:p>
        </w:tc>
        <w:tc>
          <w:tcPr>
            <w:tcW w:w="1541" w:type="dxa"/>
            <w:vAlign w:val="center"/>
          </w:tcPr>
          <w:p w14:paraId="117B3E3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64 os.</w:t>
            </w:r>
          </w:p>
          <w:p w14:paraId="400F541F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+ 1 nauczyciel</w:t>
            </w:r>
          </w:p>
        </w:tc>
      </w:tr>
      <w:tr w:rsidR="00D63296" w:rsidRPr="006C559D" w14:paraId="461E9E08" w14:textId="77777777" w:rsidTr="00DD0979">
        <w:trPr>
          <w:trHeight w:val="368"/>
          <w:jc w:val="center"/>
        </w:trPr>
        <w:tc>
          <w:tcPr>
            <w:tcW w:w="10456" w:type="dxa"/>
            <w:gridSpan w:val="4"/>
          </w:tcPr>
          <w:p w14:paraId="50B4E0BD" w14:textId="3F94773E" w:rsidR="00D63296" w:rsidRPr="006C559D" w:rsidRDefault="008342C0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Zadanie 3</w:t>
            </w:r>
          </w:p>
        </w:tc>
      </w:tr>
      <w:tr w:rsidR="00D63296" w:rsidRPr="006C559D" w14:paraId="642143E9" w14:textId="77777777" w:rsidTr="00DD0979">
        <w:trPr>
          <w:trHeight w:val="1125"/>
          <w:jc w:val="center"/>
        </w:trPr>
        <w:tc>
          <w:tcPr>
            <w:tcW w:w="534" w:type="dxa"/>
            <w:vAlign w:val="center"/>
          </w:tcPr>
          <w:p w14:paraId="1FA17DE9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561" w:type="dxa"/>
            <w:vAlign w:val="center"/>
          </w:tcPr>
          <w:p w14:paraId="116827CB" w14:textId="77777777" w:rsidR="00D63296" w:rsidRPr="006C559D" w:rsidRDefault="00D63296" w:rsidP="00DD097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dronów Szkolenie VLOS - loty w zasięgu wzroku</w:t>
            </w:r>
          </w:p>
        </w:tc>
        <w:tc>
          <w:tcPr>
            <w:tcW w:w="4820" w:type="dxa"/>
          </w:tcPr>
          <w:p w14:paraId="63CB498C" w14:textId="0DA055DE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szkolenie VLOS - loty w zasięgu wzroku (</w:t>
            </w:r>
            <w:r w:rsidR="00FD1AF0">
              <w:rPr>
                <w:rFonts w:asciiTheme="majorHAnsi" w:hAnsiTheme="majorHAnsi" w:cs="NimbusSanL-Regu"/>
                <w:sz w:val="20"/>
                <w:szCs w:val="20"/>
              </w:rPr>
              <w:t>ilość godzin zgodnie z OPZ</w:t>
            </w: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)</w:t>
            </w:r>
          </w:p>
          <w:p w14:paraId="08D15F8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2020 r. – 60 os. 4 grupy po 15 os.</w:t>
            </w:r>
          </w:p>
          <w:p w14:paraId="634B2F9C" w14:textId="77777777" w:rsidR="00D63296" w:rsidRPr="006C559D" w:rsidRDefault="00D63296" w:rsidP="00DD09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NimbusSanL-Regu"/>
                <w:sz w:val="20"/>
                <w:szCs w:val="20"/>
              </w:rPr>
            </w:pPr>
            <w:r w:rsidRPr="006C559D">
              <w:rPr>
                <w:rFonts w:asciiTheme="majorHAnsi" w:hAnsiTheme="majorHAnsi" w:cs="NimbusSanL-Regu"/>
                <w:sz w:val="20"/>
                <w:szCs w:val="20"/>
              </w:rPr>
              <w:t>2021 r. – 100 os. 7 grup po ok 15 os.</w:t>
            </w:r>
          </w:p>
        </w:tc>
        <w:tc>
          <w:tcPr>
            <w:tcW w:w="1541" w:type="dxa"/>
            <w:vAlign w:val="center"/>
          </w:tcPr>
          <w:p w14:paraId="566E64E3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160 os.</w:t>
            </w:r>
          </w:p>
        </w:tc>
      </w:tr>
      <w:tr w:rsidR="00D63296" w:rsidRPr="006C559D" w14:paraId="5B931CBB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6B372D9D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3561" w:type="dxa"/>
            <w:vAlign w:val="center"/>
          </w:tcPr>
          <w:p w14:paraId="3EDDD66C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dronów -Szkolenie BVLOS - loty poza zasięgiem wzroku</w:t>
            </w:r>
          </w:p>
        </w:tc>
        <w:tc>
          <w:tcPr>
            <w:tcW w:w="4820" w:type="dxa"/>
          </w:tcPr>
          <w:p w14:paraId="5F77C6C6" w14:textId="2E2FAFA3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Szkolenie BVLOS - loty poza zasięgiem wzroku </w:t>
            </w:r>
            <w:r w:rsidR="00FD1AF0" w:rsidRPr="006C559D">
              <w:rPr>
                <w:rFonts w:asciiTheme="majorHAnsi" w:hAnsiTheme="majorHAnsi" w:cs="NimbusSanL-Regu"/>
                <w:sz w:val="20"/>
                <w:szCs w:val="20"/>
              </w:rPr>
              <w:t>(</w:t>
            </w:r>
            <w:r w:rsidR="00FD1AF0">
              <w:rPr>
                <w:rFonts w:asciiTheme="majorHAnsi" w:hAnsiTheme="majorHAnsi" w:cs="NimbusSanL-Regu"/>
                <w:sz w:val="20"/>
                <w:szCs w:val="20"/>
              </w:rPr>
              <w:t>ilość godzin zgodnie z OPZ</w:t>
            </w:r>
            <w:r w:rsidR="00FD1AF0" w:rsidRPr="006C559D">
              <w:rPr>
                <w:rFonts w:asciiTheme="majorHAnsi" w:hAnsiTheme="majorHAnsi" w:cs="NimbusSanL-Regu"/>
                <w:sz w:val="20"/>
                <w:szCs w:val="20"/>
              </w:rPr>
              <w:t>)</w:t>
            </w:r>
          </w:p>
          <w:p w14:paraId="11117618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30 os. 3 grupy</w:t>
            </w:r>
          </w:p>
          <w:p w14:paraId="65EC3A3A" w14:textId="77777777" w:rsidR="00D63296" w:rsidRPr="006C559D" w:rsidRDefault="00D63296" w:rsidP="00DD0979">
            <w:pPr>
              <w:pStyle w:val="Standard"/>
              <w:rPr>
                <w:rFonts w:asciiTheme="majorHAnsi" w:hAnsiTheme="majorHAnsi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50 os. 5 grup</w:t>
            </w:r>
          </w:p>
        </w:tc>
        <w:tc>
          <w:tcPr>
            <w:tcW w:w="1541" w:type="dxa"/>
            <w:vAlign w:val="center"/>
          </w:tcPr>
          <w:p w14:paraId="3282B629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80 os.</w:t>
            </w:r>
          </w:p>
        </w:tc>
      </w:tr>
      <w:tr w:rsidR="00D63296" w:rsidRPr="006C559D" w14:paraId="3CDF8CE7" w14:textId="77777777" w:rsidTr="00DD0979">
        <w:trPr>
          <w:trHeight w:val="567"/>
          <w:jc w:val="center"/>
        </w:trPr>
        <w:tc>
          <w:tcPr>
            <w:tcW w:w="534" w:type="dxa"/>
            <w:vAlign w:val="center"/>
          </w:tcPr>
          <w:p w14:paraId="35C229F8" w14:textId="77777777" w:rsidR="00D63296" w:rsidRPr="006C559D" w:rsidRDefault="00D63296" w:rsidP="00DD0979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3561" w:type="dxa"/>
            <w:vAlign w:val="center"/>
          </w:tcPr>
          <w:p w14:paraId="74D0E87B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Kurs operatora dronów -Foto-Wideo - pierwsze kroki</w:t>
            </w:r>
          </w:p>
        </w:tc>
        <w:tc>
          <w:tcPr>
            <w:tcW w:w="4820" w:type="dxa"/>
          </w:tcPr>
          <w:p w14:paraId="0D73AB47" w14:textId="3F1A54E4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 xml:space="preserve">Operator dronów Foto Wideo pierwsze kroki dla technik grafiki </w:t>
            </w:r>
            <w:r w:rsidR="00FD1AF0" w:rsidRPr="006C559D">
              <w:rPr>
                <w:rFonts w:asciiTheme="majorHAnsi" w:hAnsiTheme="majorHAnsi" w:cs="NimbusSanL-Regu"/>
                <w:sz w:val="20"/>
                <w:szCs w:val="20"/>
              </w:rPr>
              <w:t>(</w:t>
            </w:r>
            <w:r w:rsidR="00FD1AF0">
              <w:rPr>
                <w:rFonts w:asciiTheme="majorHAnsi" w:hAnsiTheme="majorHAnsi" w:cs="NimbusSanL-Regu"/>
                <w:sz w:val="20"/>
                <w:szCs w:val="20"/>
              </w:rPr>
              <w:t>ilość godzin zgodnie z OPZ</w:t>
            </w:r>
            <w:r w:rsidR="00FD1AF0" w:rsidRPr="006C559D">
              <w:rPr>
                <w:rFonts w:asciiTheme="majorHAnsi" w:hAnsiTheme="majorHAnsi" w:cs="NimbusSanL-Regu"/>
                <w:sz w:val="20"/>
                <w:szCs w:val="20"/>
              </w:rPr>
              <w:t>)</w:t>
            </w:r>
          </w:p>
          <w:p w14:paraId="297E682F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2020 r. – 30 os. 3 grupy</w:t>
            </w:r>
          </w:p>
          <w:p w14:paraId="716F9F0C" w14:textId="77777777" w:rsidR="00D63296" w:rsidRPr="006C559D" w:rsidRDefault="00D63296" w:rsidP="00DD0979">
            <w:pPr>
              <w:pStyle w:val="Standard"/>
              <w:rPr>
                <w:rFonts w:asciiTheme="majorHAnsi" w:hAnsiTheme="majorHAnsi" w:cs="Times New Roman"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sz w:val="20"/>
                <w:szCs w:val="20"/>
              </w:rPr>
              <w:t>2021 r. – 30 os. 3 grupy</w:t>
            </w:r>
          </w:p>
        </w:tc>
        <w:tc>
          <w:tcPr>
            <w:tcW w:w="1541" w:type="dxa"/>
            <w:vAlign w:val="center"/>
          </w:tcPr>
          <w:p w14:paraId="6235969A" w14:textId="77777777" w:rsidR="00D63296" w:rsidRPr="006C559D" w:rsidRDefault="00D63296" w:rsidP="00DD0979">
            <w:pPr>
              <w:pStyle w:val="Standard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C559D">
              <w:rPr>
                <w:rFonts w:asciiTheme="majorHAnsi" w:hAnsiTheme="majorHAnsi" w:cs="Times New Roman"/>
                <w:b/>
                <w:sz w:val="20"/>
                <w:szCs w:val="20"/>
              </w:rPr>
              <w:t>60 os.</w:t>
            </w:r>
          </w:p>
        </w:tc>
      </w:tr>
    </w:tbl>
    <w:p w14:paraId="2CCDC6C7" w14:textId="77777777" w:rsidR="00E12019" w:rsidRPr="00732C05" w:rsidRDefault="00E12019" w:rsidP="00732C05">
      <w:pPr>
        <w:pStyle w:val="Bezodstpw"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</w:p>
    <w:p w14:paraId="6D4F7B8F" w14:textId="0A5631A4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302BEC52" w14:textId="77777777" w:rsidR="00D63296" w:rsidRDefault="00363C16" w:rsidP="00363C16">
      <w:pPr>
        <w:numPr>
          <w:ilvl w:val="0"/>
          <w:numId w:val="6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za przeprowadzenie usług szkoleniowych</w:t>
      </w:r>
      <w:r w:rsidR="00D63296">
        <w:rPr>
          <w:rFonts w:asciiTheme="majorHAnsi" w:eastAsia="Times New Roman" w:hAnsiTheme="majorHAnsi" w:cs="Arial"/>
          <w:sz w:val="20"/>
          <w:szCs w:val="20"/>
        </w:rPr>
        <w:t>:</w:t>
      </w:r>
    </w:p>
    <w:p w14:paraId="1D4410CA" w14:textId="5EF4D8C5" w:rsidR="00363C1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1</w:t>
      </w:r>
      <w:r w:rsidR="00363C16"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…………………..……………………………………………………..…………………..zł),</w:t>
      </w:r>
    </w:p>
    <w:p w14:paraId="722CF6DF" w14:textId="77777777" w:rsidR="00D63296" w:rsidRPr="00732C05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744E854" w14:textId="31B5ECB4" w:rsidR="00363C1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lastRenderedPageBreak/>
        <w:t>dla Zadania 2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 w:rsidR="00363C16" w:rsidRPr="00732C05">
        <w:rPr>
          <w:rFonts w:asciiTheme="majorHAnsi" w:eastAsia="Times New Roman" w:hAnsiTheme="majorHAnsi" w:cs="Arial"/>
          <w:sz w:val="20"/>
          <w:szCs w:val="20"/>
        </w:rPr>
        <w:t>,</w:t>
      </w:r>
    </w:p>
    <w:p w14:paraId="2B468591" w14:textId="77777777" w:rsidR="00D6329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39C39920" w14:textId="3F5E98F2" w:rsidR="00D63296" w:rsidRDefault="00D63296" w:rsidP="00D63296">
      <w:pPr>
        <w:spacing w:after="0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>dla Zadania 3</w:t>
      </w:r>
      <w:r w:rsidRPr="00732C05">
        <w:rPr>
          <w:rFonts w:asciiTheme="majorHAnsi" w:eastAsia="Times New Roman" w:hAnsiTheme="majorHAnsi" w:cs="Arial"/>
          <w:sz w:val="20"/>
          <w:szCs w:val="20"/>
        </w:rPr>
        <w:t>, o których mowa w  § 1 otrzyma wynagrodzenie brutto w wysokości  ……….……………….….. zł (słownie …………………..……………………………………………………..…………………..zł)</w:t>
      </w:r>
      <w:r>
        <w:rPr>
          <w:rFonts w:asciiTheme="majorHAnsi" w:eastAsia="Times New Roman" w:hAnsiTheme="majorHAnsi" w:cs="Arial"/>
          <w:sz w:val="20"/>
          <w:szCs w:val="20"/>
        </w:rPr>
        <w:t>,</w:t>
      </w:r>
    </w:p>
    <w:p w14:paraId="0991BB48" w14:textId="77777777" w:rsidR="00825690" w:rsidRDefault="00825690" w:rsidP="00363C16">
      <w:pPr>
        <w:numPr>
          <w:ilvl w:val="0"/>
          <w:numId w:val="6"/>
        </w:numPr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Wynagrodzenie płatne będzie w częściach po zakończeniu szkolenia dla danej grupy w wysokości określonej w tabeli dla grupy i wystawieniu faktury VAT, </w:t>
      </w:r>
      <w:r w:rsidRPr="00732C05">
        <w:rPr>
          <w:rFonts w:asciiTheme="majorHAnsi" w:hAnsiTheme="majorHAnsi" w:cs="Arial"/>
          <w:sz w:val="20"/>
          <w:szCs w:val="20"/>
        </w:rPr>
        <w:t>Zamawiają</w:t>
      </w:r>
      <w:r w:rsidR="005B4660" w:rsidRPr="00732C05">
        <w:rPr>
          <w:rFonts w:asciiTheme="majorHAnsi" w:hAnsiTheme="majorHAnsi" w:cs="Arial"/>
          <w:sz w:val="20"/>
          <w:szCs w:val="20"/>
        </w:rPr>
        <w:t>cy dokona zapłaty w terminie 14 </w:t>
      </w:r>
      <w:r w:rsidRPr="00732C05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732C05">
        <w:rPr>
          <w:rFonts w:asciiTheme="majorHAnsi" w:hAnsiTheme="majorHAnsi" w:cs="Arial"/>
          <w:sz w:val="20"/>
          <w:szCs w:val="20"/>
        </w:rPr>
        <w:t>Zarządzającej, w </w:t>
      </w:r>
      <w:r w:rsidRPr="00732C05">
        <w:rPr>
          <w:rFonts w:asciiTheme="majorHAnsi" w:hAnsiTheme="majorHAnsi" w:cs="Arial"/>
          <w:sz w:val="20"/>
          <w:szCs w:val="20"/>
        </w:rPr>
        <w:t xml:space="preserve">celu realizacji projektu. </w:t>
      </w:r>
    </w:p>
    <w:p w14:paraId="15AE254A" w14:textId="77777777" w:rsidR="00363C16" w:rsidRPr="00732C05" w:rsidRDefault="00363C16" w:rsidP="00363C16">
      <w:pPr>
        <w:spacing w:after="0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54D93D61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2D14A69A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>Wykonawca w ramach zaoferowanej ceny w stosunku do realiza</w:t>
      </w:r>
      <w:r w:rsidR="005B4660" w:rsidRPr="00732C05">
        <w:rPr>
          <w:rFonts w:asciiTheme="majorHAnsi" w:eastAsia="Times New Roman" w:hAnsiTheme="majorHAnsi" w:cs="Arial"/>
          <w:b/>
          <w:sz w:val="20"/>
          <w:szCs w:val="20"/>
        </w:rPr>
        <w:t>cji szkoleń wymienionych w § 1 </w:t>
      </w:r>
      <w:r w:rsidRPr="00732C05">
        <w:rPr>
          <w:rFonts w:asciiTheme="majorHAnsi" w:eastAsia="Times New Roman" w:hAnsiTheme="majorHAnsi" w:cs="Arial"/>
          <w:b/>
          <w:sz w:val="20"/>
          <w:szCs w:val="20"/>
        </w:rPr>
        <w:t>zobowiązany jest do:</w:t>
      </w:r>
    </w:p>
    <w:p w14:paraId="0C483F29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Przeprowadzenia szkolenia zgodnie z programem. </w:t>
      </w:r>
    </w:p>
    <w:p w14:paraId="4AABB9DF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Systematycznej oceny postępów w nauce uczestników szkolenia.</w:t>
      </w:r>
    </w:p>
    <w:p w14:paraId="39067FC5" w14:textId="77777777" w:rsidR="00825690" w:rsidRPr="00732C05" w:rsidRDefault="00825690" w:rsidP="00732C05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Zapewnienia podręcznika, materiałów szkoleniowych wraz z wymaganymi logotypami, materiałów do zajęć praktycznych w kwocie wskazanej w warunkach ogólnych.</w:t>
      </w:r>
    </w:p>
    <w:p w14:paraId="496087A6" w14:textId="77777777" w:rsidR="00825690" w:rsidRPr="00732C05" w:rsidRDefault="0092177D" w:rsidP="00732C05">
      <w:pPr>
        <w:numPr>
          <w:ilvl w:val="0"/>
          <w:numId w:val="8"/>
        </w:numPr>
        <w:tabs>
          <w:tab w:val="left" w:pos="426"/>
          <w:tab w:val="left" w:pos="1134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Poddania się kontroli przeprowadzanej  przez Zamawiającego oraz inne uprawnione podmi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oty w 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zakresie </w:t>
      </w:r>
      <w:r w:rsidR="00CD551C"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 xml:space="preserve">prawidłowości realizacji Umowy. </w:t>
      </w:r>
    </w:p>
    <w:p w14:paraId="1740D867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spacing w:after="0"/>
        <w:ind w:left="567" w:hanging="567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Ubezpieczenia uczestników szkolenia od następstw nieszc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zęśliwych wypadków powstałych w </w:t>
      </w:r>
      <w:r w:rsidRPr="00732C05">
        <w:rPr>
          <w:rFonts w:asciiTheme="majorHAnsi" w:eastAsia="Times New Roman" w:hAnsiTheme="majorHAnsi" w:cs="Arial"/>
          <w:sz w:val="20"/>
          <w:szCs w:val="20"/>
        </w:rPr>
        <w:t>związku ze szkoleniem oraz w drodze do miejsca szkolenia i z powrotem</w:t>
      </w:r>
      <w:r w:rsidR="00EC2CEE" w:rsidRPr="00732C05">
        <w:rPr>
          <w:rFonts w:asciiTheme="majorHAnsi" w:eastAsia="Times New Roman" w:hAnsiTheme="majorHAnsi" w:cs="Arial"/>
          <w:sz w:val="20"/>
          <w:szCs w:val="20"/>
        </w:rPr>
        <w:t xml:space="preserve"> je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>żeli wykonawca będzie korzystał</w:t>
      </w:r>
      <w:r w:rsidR="00EC2CEE" w:rsidRPr="00732C05">
        <w:rPr>
          <w:rFonts w:asciiTheme="majorHAnsi" w:eastAsia="Times New Roman" w:hAnsiTheme="majorHAnsi" w:cs="Arial"/>
          <w:sz w:val="20"/>
          <w:szCs w:val="20"/>
        </w:rPr>
        <w:t xml:space="preserve"> z własnej bazy szkoleniowej</w:t>
      </w:r>
      <w:r w:rsidRPr="00732C05">
        <w:rPr>
          <w:rFonts w:asciiTheme="majorHAnsi" w:eastAsia="Times New Roman" w:hAnsiTheme="majorHAnsi" w:cs="Arial"/>
          <w:sz w:val="20"/>
          <w:szCs w:val="20"/>
        </w:rPr>
        <w:t>.</w:t>
      </w:r>
    </w:p>
    <w:p w14:paraId="2DBAACE1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Wykonaniu badań lekarskich na szkoleniach gdzie badania są wymagane.</w:t>
      </w:r>
    </w:p>
    <w:p w14:paraId="6D86F5D3" w14:textId="77777777" w:rsidR="00825690" w:rsidRPr="00732C05" w:rsidRDefault="00825690" w:rsidP="00732C05">
      <w:pPr>
        <w:numPr>
          <w:ilvl w:val="0"/>
          <w:numId w:val="8"/>
        </w:numPr>
        <w:tabs>
          <w:tab w:val="left" w:pos="567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Prowadzenia dokumentacji przebiegu szkolenia:</w:t>
      </w:r>
    </w:p>
    <w:p w14:paraId="6D91816E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dziennika zajęć zawierającego listę obecności, wymiar godzin i tematy zajęć;</w:t>
      </w:r>
    </w:p>
    <w:p w14:paraId="021F5AD1" w14:textId="77777777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rejestru wydanych zaświadczeń lub innych dokumentów potwierdzających ukończenie szkolenia i uzyskanie kwalifikacji;</w:t>
      </w:r>
    </w:p>
    <w:p w14:paraId="07EBAF2A" w14:textId="0568F55F" w:rsidR="00825690" w:rsidRPr="00732C05" w:rsidRDefault="00825690" w:rsidP="00732C05">
      <w:pPr>
        <w:numPr>
          <w:ilvl w:val="0"/>
          <w:numId w:val="5"/>
        </w:numPr>
        <w:tabs>
          <w:tab w:val="left" w:pos="567"/>
          <w:tab w:val="left" w:pos="859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listy odbioru materiałów.</w:t>
      </w:r>
    </w:p>
    <w:p w14:paraId="77AB8A51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Wydania uczestnikom szkolenia, kończącym je z wynikiem pozytywnym w terminie 7 dni od daty dokonania oceny, stosownych zaświadczeń.</w:t>
      </w:r>
    </w:p>
    <w:p w14:paraId="0AE62EC5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Przekazania po zakończeniu szkolenia w terminie 7 dni:</w:t>
      </w:r>
    </w:p>
    <w:p w14:paraId="3B9CEEBE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Faktury za przeprowadzoną usługę;</w:t>
      </w:r>
    </w:p>
    <w:p w14:paraId="0E7FCB30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ankiet oceniających, przeprowadzonych wśród uczestników szkolenia;</w:t>
      </w:r>
    </w:p>
    <w:p w14:paraId="57A2B3F2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ukończyły szkolenie;</w:t>
      </w:r>
    </w:p>
    <w:p w14:paraId="17DE3E02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Imiennego wykazu osób, które nie ukończyły szkolenia;</w:t>
      </w:r>
    </w:p>
    <w:p w14:paraId="43FD8634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wydanych zaświadczeń potwierdzających ukończenie szkolenia;</w:t>
      </w:r>
    </w:p>
    <w:p w14:paraId="70124A8F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dziennika zajęć;</w:t>
      </w:r>
    </w:p>
    <w:p w14:paraId="08C34FB5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list obecności;</w:t>
      </w:r>
    </w:p>
    <w:p w14:paraId="47D57AB1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protokołu z egzaminu;</w:t>
      </w:r>
    </w:p>
    <w:p w14:paraId="63D0AB05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Oryginały oświadczeń uczestników potwierdzających odbiór materiałów (szkoleniowych)dydaktycznych;</w:t>
      </w:r>
    </w:p>
    <w:p w14:paraId="573DCD09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Kserokopie zaświadczeń, dyplomów wydanych uczniom;</w:t>
      </w:r>
    </w:p>
    <w:p w14:paraId="78EFB386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Zdjęć w formie papierowej i elektronicznej z zajęć,</w:t>
      </w:r>
    </w:p>
    <w:p w14:paraId="1EC7130B" w14:textId="77777777" w:rsidR="009A4072" w:rsidRPr="00732C05" w:rsidRDefault="009A4072" w:rsidP="00732C05">
      <w:pPr>
        <w:pStyle w:val="Akapitzlist"/>
        <w:numPr>
          <w:ilvl w:val="0"/>
          <w:numId w:val="13"/>
        </w:num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Innej dokumentacji niezbędnej do rozliczenia kursu.</w:t>
      </w:r>
    </w:p>
    <w:p w14:paraId="56324E1C" w14:textId="77777777" w:rsidR="00825690" w:rsidRPr="00732C05" w:rsidRDefault="00825690" w:rsidP="00732C05">
      <w:pPr>
        <w:spacing w:after="0"/>
        <w:ind w:left="567" w:hanging="141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Wszystkie kopie dokumentów powinny być potwierdzone za zgodność z oryginałem</w:t>
      </w:r>
    </w:p>
    <w:p w14:paraId="62EB5C17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851"/>
          <w:tab w:val="left" w:pos="1042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Bieżącego informowania Zamawiającego o przypadkach nieobecności na szkoleniu osoby  skierowanej oraz o rezygnacji z uczestnictwa na szkoleniu w trakcie jego trwania, pod rygorem odmowy zapłaty za szkolenie tej osoby. </w:t>
      </w:r>
    </w:p>
    <w:p w14:paraId="7A38C8FA" w14:textId="77777777" w:rsidR="00825690" w:rsidRPr="00732C05" w:rsidRDefault="00825690" w:rsidP="00732C05">
      <w:pPr>
        <w:numPr>
          <w:ilvl w:val="0"/>
          <w:numId w:val="8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Przeprowadzenia ankiet ewaluacyjnych na zakończenie szkolenia.</w:t>
      </w:r>
    </w:p>
    <w:p w14:paraId="6F830ADD" w14:textId="168D1427" w:rsidR="00825690" w:rsidRPr="00732C05" w:rsidRDefault="00825690" w:rsidP="00732C05">
      <w:pPr>
        <w:numPr>
          <w:ilvl w:val="0"/>
          <w:numId w:val="8"/>
        </w:numPr>
        <w:tabs>
          <w:tab w:val="left" w:pos="426"/>
          <w:tab w:val="left" w:pos="567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Zapewnienia </w:t>
      </w:r>
      <w:r w:rsidR="00D63296">
        <w:rPr>
          <w:rFonts w:asciiTheme="majorHAnsi" w:eastAsia="Times New Roman" w:hAnsiTheme="majorHAnsi" w:cs="Arial"/>
          <w:sz w:val="20"/>
          <w:szCs w:val="20"/>
        </w:rPr>
        <w:t>wyposażenia pracowni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oraz wykwalifikowanej kadry niezbędnej do przeprowadzenia szkolenia. </w:t>
      </w:r>
    </w:p>
    <w:p w14:paraId="1144BDCB" w14:textId="77777777" w:rsidR="00825690" w:rsidRPr="00732C05" w:rsidRDefault="00825690" w:rsidP="00732C05">
      <w:pPr>
        <w:numPr>
          <w:ilvl w:val="0"/>
          <w:numId w:val="8"/>
        </w:num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lastRenderedPageBreak/>
        <w:t>Zapewnienia egzaminu zewnętrznego na kursach kończących się egzaminem państwowym.</w:t>
      </w:r>
    </w:p>
    <w:p w14:paraId="1531D1D1" w14:textId="77777777" w:rsidR="00C14958" w:rsidRPr="00732C05" w:rsidRDefault="00C14958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334AF3D4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5D78C8A2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7DB5C6AA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41936377" w14:textId="77777777" w:rsidR="00825690" w:rsidRPr="00732C05" w:rsidRDefault="00825690" w:rsidP="00732C05">
      <w:pPr>
        <w:autoSpaceDE w:val="0"/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4E5BA1DF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Dokonywania kontroli przebiegu i sposobu prowadzenia szkolenia.</w:t>
      </w:r>
    </w:p>
    <w:p w14:paraId="2C5DD974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Uczestnictwa w ocenie końcowej osoby szkolonej.</w:t>
      </w:r>
    </w:p>
    <w:p w14:paraId="276C1122" w14:textId="77777777" w:rsidR="00825690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732C05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732C05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77D9FE98" w14:textId="77777777" w:rsidR="00630C0C" w:rsidRPr="00732C05" w:rsidRDefault="00825690" w:rsidP="00732C05">
      <w:pPr>
        <w:numPr>
          <w:ilvl w:val="0"/>
          <w:numId w:val="1"/>
        </w:numPr>
        <w:tabs>
          <w:tab w:val="left" w:pos="426"/>
        </w:tabs>
        <w:autoSpaceDE w:val="0"/>
        <w:spacing w:after="0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Zmiany terminu realizacji szkolenia w przypadku zaistnienia okoliczności, których nie można </w:t>
      </w:r>
    </w:p>
    <w:p w14:paraId="010904BC" w14:textId="77777777" w:rsidR="00825690" w:rsidRPr="00732C05" w:rsidRDefault="00630C0C" w:rsidP="00732C05">
      <w:pPr>
        <w:tabs>
          <w:tab w:val="left" w:pos="42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</w:t>
      </w:r>
      <w:r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825690" w:rsidRPr="00732C05">
        <w:rPr>
          <w:rFonts w:asciiTheme="majorHAnsi" w:eastAsia="Times New Roman" w:hAnsiTheme="majorHAnsi" w:cs="Arial"/>
          <w:sz w:val="20"/>
          <w:szCs w:val="20"/>
        </w:rPr>
        <w:t>było przewidzieć w chwili zawarcia umowy.</w:t>
      </w:r>
    </w:p>
    <w:p w14:paraId="520748FB" w14:textId="77777777" w:rsidR="00825690" w:rsidRPr="00732C05" w:rsidRDefault="00825690" w:rsidP="00732C05">
      <w:pPr>
        <w:autoSpaceDE w:val="0"/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7C87B739" w14:textId="77777777" w:rsidR="00825690" w:rsidRPr="00732C05" w:rsidRDefault="00825690" w:rsidP="00732C05">
      <w:pPr>
        <w:widowControl w:val="0"/>
        <w:tabs>
          <w:tab w:val="left" w:pos="0"/>
        </w:tabs>
        <w:autoSpaceDE w:val="0"/>
        <w:spacing w:after="0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Zmiana postanowień niniejszej umowy jest dopuszczalna na zasadach określonych w art. 144 ustawy Prawo Zamówień Publicznych. </w:t>
      </w:r>
    </w:p>
    <w:p w14:paraId="7D8CFC8A" w14:textId="77777777"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4C13DA2" w14:textId="77777777" w:rsidR="00825690" w:rsidRPr="00732C05" w:rsidRDefault="00630C0C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466414D" w14:textId="77777777" w:rsidR="00825690" w:rsidRPr="00732C05" w:rsidRDefault="00825690" w:rsidP="00732C05">
      <w:pPr>
        <w:keepLines/>
        <w:numPr>
          <w:ilvl w:val="0"/>
          <w:numId w:val="9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przypadku nie wykonania lub nie należytego wykonania umowy przez Wykonawcę, Zamawiający może naliczyć karę umowną w następujących przypadkach i wysokościach:</w:t>
      </w:r>
    </w:p>
    <w:p w14:paraId="01E3EB76" w14:textId="77777777"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zwłokę w zakończeniu  szkolenia w wysokości 1% wynagrodzenia o którym mowa w § 2 ust. 1 za każdy dzień zwłoki,</w:t>
      </w:r>
    </w:p>
    <w:p w14:paraId="1FCCC218" w14:textId="77777777" w:rsidR="00825690" w:rsidRPr="00732C05" w:rsidRDefault="00825690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732C05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732C05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0D3EDD5A" w14:textId="77777777" w:rsidR="00822C3A" w:rsidRDefault="002F7874" w:rsidP="00732C05">
      <w:pPr>
        <w:keepLines/>
        <w:numPr>
          <w:ilvl w:val="0"/>
          <w:numId w:val="12"/>
        </w:numPr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r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ealizacja umowy przez trenera innego niż wskazano w ofercie lub zastąpionego </w:t>
      </w:r>
      <w:r w:rsidRPr="00732C05">
        <w:rPr>
          <w:rFonts w:asciiTheme="majorHAnsi" w:eastAsia="Times New Roman" w:hAnsiTheme="majorHAnsi" w:cs="Arial"/>
          <w:sz w:val="20"/>
          <w:szCs w:val="20"/>
        </w:rPr>
        <w:t>innym</w:t>
      </w:r>
      <w:r w:rsidR="00CB601B" w:rsidRPr="00732C05">
        <w:rPr>
          <w:rFonts w:asciiTheme="majorHAnsi" w:eastAsia="Times New Roman" w:hAnsiTheme="majorHAnsi" w:cs="Arial"/>
          <w:sz w:val="20"/>
          <w:szCs w:val="20"/>
        </w:rPr>
        <w:t xml:space="preserve"> niż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zaakcentowanym przez Zamawiającego 2000 zł każdy stwierdzony przypadek</w:t>
      </w:r>
      <w:r w:rsidR="00822C3A" w:rsidRPr="00732C05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0C2F5CA6" w14:textId="77777777" w:rsidR="00825690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1001F5AB" w14:textId="77777777" w:rsidR="00630C0C" w:rsidRPr="00732C05" w:rsidRDefault="00825690" w:rsidP="00732C05">
      <w:pPr>
        <w:numPr>
          <w:ilvl w:val="0"/>
          <w:numId w:val="9"/>
        </w:num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363A5ECA" w14:textId="77777777" w:rsidR="00630C0C" w:rsidRPr="00732C05" w:rsidRDefault="00630C0C" w:rsidP="00732C05">
      <w:pPr>
        <w:keepLines/>
        <w:autoSpaceDE w:val="0"/>
        <w:spacing w:after="0"/>
        <w:rPr>
          <w:rFonts w:asciiTheme="majorHAnsi" w:eastAsia="Times New Roman" w:hAnsiTheme="majorHAnsi" w:cs="Arial"/>
          <w:bCs/>
          <w:sz w:val="20"/>
          <w:szCs w:val="20"/>
        </w:rPr>
      </w:pPr>
    </w:p>
    <w:p w14:paraId="785331AA" w14:textId="77777777" w:rsidR="00825690" w:rsidRPr="00732C05" w:rsidRDefault="00825690" w:rsidP="00732C05">
      <w:pPr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2AA52F22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1E0E063E" w14:textId="77777777" w:rsidR="00825690" w:rsidRPr="00732C05" w:rsidRDefault="00825690" w:rsidP="00732C05">
      <w:pPr>
        <w:keepNext/>
        <w:keepLines/>
        <w:autoSpaceDE w:val="0"/>
        <w:spacing w:after="0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bCs/>
          <w:sz w:val="20"/>
          <w:szCs w:val="20"/>
        </w:rPr>
        <w:t>9</w:t>
      </w:r>
    </w:p>
    <w:p w14:paraId="1B1238AA" w14:textId="77777777"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W sprawach nie uregulowanych niniejszą umową obowiązują przepisy ustawy z dnia 29 stycznia 2004 r. Prawo zamówień publicznych (Dz. U. z 20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>1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9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r. poz. </w:t>
      </w:r>
      <w:r w:rsidR="00D53B89" w:rsidRPr="00732C05">
        <w:rPr>
          <w:rFonts w:asciiTheme="majorHAnsi" w:eastAsia="Times New Roman" w:hAnsiTheme="majorHAnsi" w:cs="Arial"/>
          <w:sz w:val="20"/>
          <w:szCs w:val="20"/>
        </w:rPr>
        <w:t>1843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Pr="00732C05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Pr="00732C05">
        <w:rPr>
          <w:rFonts w:asciiTheme="majorHAnsi" w:eastAsia="Times New Roman" w:hAnsiTheme="majorHAnsi" w:cs="Arial"/>
          <w:sz w:val="20"/>
          <w:szCs w:val="20"/>
        </w:rPr>
        <w:t xml:space="preserve">. zm.) oraz przepisy Kodeksu Cywilnego z dnia 23 kwietnia 1964r. (Dz. U. </w:t>
      </w:r>
      <w:r w:rsidR="00B747BB" w:rsidRPr="00732C05">
        <w:rPr>
          <w:rFonts w:asciiTheme="majorHAnsi" w:eastAsia="Times New Roman" w:hAnsiTheme="majorHAnsi" w:cs="Arial"/>
          <w:sz w:val="20"/>
          <w:szCs w:val="20"/>
        </w:rPr>
        <w:t>201</w:t>
      </w:r>
      <w:r w:rsidR="00903F17">
        <w:rPr>
          <w:rFonts w:asciiTheme="majorHAnsi" w:eastAsia="Times New Roman" w:hAnsiTheme="majorHAnsi" w:cs="Arial"/>
          <w:sz w:val="20"/>
          <w:szCs w:val="20"/>
        </w:rPr>
        <w:t>9</w:t>
      </w:r>
      <w:r w:rsidR="00C11471" w:rsidRPr="00732C05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903F17">
        <w:rPr>
          <w:rFonts w:asciiTheme="majorHAnsi" w:eastAsia="Times New Roman" w:hAnsiTheme="majorHAnsi" w:cs="Arial"/>
          <w:sz w:val="20"/>
          <w:szCs w:val="20"/>
        </w:rPr>
        <w:t>1175</w:t>
      </w:r>
      <w:r w:rsidR="002F7874" w:rsidRPr="00732C05">
        <w:rPr>
          <w:rFonts w:asciiTheme="majorHAnsi" w:eastAsia="Times New Roman" w:hAnsiTheme="majorHAnsi" w:cs="Arial"/>
          <w:sz w:val="20"/>
          <w:szCs w:val="20"/>
        </w:rPr>
        <w:t xml:space="preserve"> z </w:t>
      </w:r>
      <w:proofErr w:type="spellStart"/>
      <w:r w:rsidR="002F7874" w:rsidRPr="00732C05">
        <w:rPr>
          <w:rFonts w:asciiTheme="majorHAnsi" w:eastAsia="Times New Roman" w:hAnsiTheme="majorHAnsi" w:cs="Arial"/>
          <w:sz w:val="20"/>
          <w:szCs w:val="20"/>
        </w:rPr>
        <w:t>późn</w:t>
      </w:r>
      <w:proofErr w:type="spellEnd"/>
      <w:r w:rsidR="002F7874" w:rsidRPr="00732C05">
        <w:rPr>
          <w:rFonts w:asciiTheme="majorHAnsi" w:eastAsia="Times New Roman" w:hAnsiTheme="majorHAnsi" w:cs="Arial"/>
          <w:sz w:val="20"/>
          <w:szCs w:val="20"/>
        </w:rPr>
        <w:t>. zm</w:t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251497D1" w14:textId="77777777" w:rsidR="00825690" w:rsidRPr="00732C05" w:rsidRDefault="00825690" w:rsidP="00732C05">
      <w:pPr>
        <w:keepLines/>
        <w:numPr>
          <w:ilvl w:val="0"/>
          <w:numId w:val="3"/>
        </w:numPr>
        <w:tabs>
          <w:tab w:val="clear" w:pos="540"/>
          <w:tab w:val="num" w:pos="360"/>
          <w:tab w:val="left" w:pos="568"/>
        </w:tabs>
        <w:autoSpaceDE w:val="0"/>
        <w:spacing w:after="0"/>
        <w:ind w:left="284" w:hanging="284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22110066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SIWZ, </w:t>
      </w:r>
    </w:p>
    <w:p w14:paraId="014909DF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Oferta Wykonawcy, </w:t>
      </w:r>
    </w:p>
    <w:p w14:paraId="6A0C680E" w14:textId="77777777" w:rsidR="00825690" w:rsidRPr="00732C05" w:rsidRDefault="00825690" w:rsidP="00732C05">
      <w:pPr>
        <w:keepLines/>
        <w:numPr>
          <w:ilvl w:val="0"/>
          <w:numId w:val="4"/>
        </w:numPr>
        <w:tabs>
          <w:tab w:val="left" w:pos="1276"/>
        </w:tabs>
        <w:autoSpaceDE w:val="0"/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Program Szkolenia.</w:t>
      </w:r>
    </w:p>
    <w:p w14:paraId="7900DC31" w14:textId="77777777" w:rsidR="00825690" w:rsidRPr="00732C05" w:rsidRDefault="00825690" w:rsidP="00732C05">
      <w:pPr>
        <w:spacing w:after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732C05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732C05">
        <w:rPr>
          <w:rFonts w:asciiTheme="majorHAnsi" w:eastAsia="Times New Roman" w:hAnsiTheme="majorHAnsi" w:cs="Arial"/>
          <w:b/>
          <w:sz w:val="20"/>
          <w:szCs w:val="20"/>
        </w:rPr>
        <w:t>10</w:t>
      </w:r>
    </w:p>
    <w:p w14:paraId="310C39D0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>Umowa została sporządzona w 2 jednobrzmiących egzemplarzach, po jednym dla każdej ze Stron.</w:t>
      </w:r>
    </w:p>
    <w:p w14:paraId="3D12BDB3" w14:textId="77777777" w:rsidR="00825690" w:rsidRPr="00732C05" w:rsidRDefault="00825690" w:rsidP="00732C05">
      <w:pPr>
        <w:spacing w:after="0"/>
        <w:rPr>
          <w:rFonts w:asciiTheme="majorHAnsi" w:eastAsia="Times New Roman" w:hAnsiTheme="majorHAnsi" w:cs="Arial"/>
          <w:sz w:val="20"/>
          <w:szCs w:val="20"/>
        </w:rPr>
      </w:pPr>
    </w:p>
    <w:p w14:paraId="13044D67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ZAMAWIAJĄCY                                                                    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              </w:t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Pr="00732C05">
        <w:rPr>
          <w:rFonts w:asciiTheme="majorHAnsi" w:eastAsia="Times New Roman" w:hAnsiTheme="majorHAnsi" w:cs="Arial"/>
          <w:sz w:val="20"/>
          <w:szCs w:val="20"/>
        </w:rPr>
        <w:t xml:space="preserve"> WYKONAWCA</w:t>
      </w:r>
    </w:p>
    <w:p w14:paraId="271A25F0" w14:textId="77777777" w:rsidR="00825690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312E2089" w14:textId="77777777" w:rsidR="00220865" w:rsidRPr="00732C05" w:rsidRDefault="00825690" w:rsidP="00732C05">
      <w:pPr>
        <w:spacing w:after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732C05">
        <w:rPr>
          <w:rFonts w:asciiTheme="majorHAnsi" w:eastAsia="Times New Roman" w:hAnsiTheme="majorHAnsi" w:cs="Arial"/>
          <w:sz w:val="20"/>
          <w:szCs w:val="20"/>
        </w:rPr>
        <w:t xml:space="preserve">……………………………………                                                </w:t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</w:t>
      </w:r>
      <w:r w:rsidR="00ED6130" w:rsidRPr="00732C0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          </w:t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AE0DA5">
        <w:rPr>
          <w:rFonts w:asciiTheme="majorHAnsi" w:eastAsia="Times New Roman" w:hAnsiTheme="majorHAnsi" w:cs="Arial"/>
          <w:sz w:val="20"/>
          <w:szCs w:val="20"/>
        </w:rPr>
        <w:tab/>
      </w:r>
      <w:r w:rsidR="00D07756" w:rsidRPr="00732C05">
        <w:rPr>
          <w:rFonts w:asciiTheme="majorHAnsi" w:eastAsia="Times New Roman" w:hAnsiTheme="majorHAnsi" w:cs="Arial"/>
          <w:sz w:val="20"/>
          <w:szCs w:val="20"/>
        </w:rPr>
        <w:t xml:space="preserve"> ………………………….</w:t>
      </w:r>
    </w:p>
    <w:sectPr w:rsidR="00220865" w:rsidRPr="00732C05" w:rsidSect="00140DAC">
      <w:headerReference w:type="default" r:id="rId7"/>
      <w:footerReference w:type="default" r:id="rId8"/>
      <w:pgSz w:w="11906" w:h="16838"/>
      <w:pgMar w:top="1417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4641" w14:textId="77777777" w:rsidR="00257595" w:rsidRDefault="00257595" w:rsidP="007B3A6F">
      <w:pPr>
        <w:spacing w:after="0" w:line="240" w:lineRule="auto"/>
      </w:pPr>
      <w:r>
        <w:separator/>
      </w:r>
    </w:p>
  </w:endnote>
  <w:endnote w:type="continuationSeparator" w:id="0">
    <w:p w14:paraId="2CCF8A73" w14:textId="77777777" w:rsidR="00257595" w:rsidRDefault="00257595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66CE" w14:textId="578A86B7" w:rsidR="007B3A6F" w:rsidRDefault="007B3A6F" w:rsidP="007B3A6F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92E4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92E47">
      <w:rPr>
        <w:b/>
        <w:sz w:val="16"/>
        <w:szCs w:val="16"/>
      </w:rPr>
      <w:fldChar w:fldCharType="separate"/>
    </w:r>
    <w:r w:rsidR="00FD1AF0">
      <w:rPr>
        <w:b/>
        <w:noProof/>
        <w:sz w:val="16"/>
        <w:szCs w:val="16"/>
      </w:rPr>
      <w:t>2</w:t>
    </w:r>
    <w:r w:rsidR="00292E47">
      <w:rPr>
        <w:b/>
        <w:sz w:val="16"/>
        <w:szCs w:val="16"/>
      </w:rPr>
      <w:fldChar w:fldCharType="end"/>
    </w:r>
  </w:p>
  <w:p w14:paraId="32F4A7BB" w14:textId="77777777" w:rsidR="007B3A6F" w:rsidRDefault="007B3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F206" w14:textId="77777777" w:rsidR="00257595" w:rsidRDefault="00257595" w:rsidP="007B3A6F">
      <w:pPr>
        <w:spacing w:after="0" w:line="240" w:lineRule="auto"/>
      </w:pPr>
      <w:r>
        <w:separator/>
      </w:r>
    </w:p>
  </w:footnote>
  <w:footnote w:type="continuationSeparator" w:id="0">
    <w:p w14:paraId="6D2EF319" w14:textId="77777777" w:rsidR="00257595" w:rsidRDefault="00257595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32A2" w14:textId="77777777" w:rsidR="00D63296" w:rsidRDefault="00D63296" w:rsidP="00D63296">
    <w:pPr>
      <w:pStyle w:val="Tekstpodstawowy"/>
      <w:tabs>
        <w:tab w:val="left" w:pos="2865"/>
        <w:tab w:val="right" w:pos="9214"/>
      </w:tabs>
      <w:ind w:right="-142"/>
      <w:rPr>
        <w:noProof/>
        <w:lang w:eastAsia="pl-PL"/>
      </w:rPr>
    </w:pPr>
    <w:r w:rsidRPr="000B03DD">
      <w:rPr>
        <w:noProof/>
        <w:lang w:eastAsia="pl-PL"/>
      </w:rPr>
      <w:drawing>
        <wp:inline distT="0" distB="0" distL="0" distR="0" wp14:anchorId="51931A2D" wp14:editId="1360156E">
          <wp:extent cx="1304290" cy="572770"/>
          <wp:effectExtent l="0" t="0" r="0" b="0"/>
          <wp:docPr id="9" name="Obraz 9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6822D1B5" wp14:editId="1AD4082A">
          <wp:extent cx="1510665" cy="501015"/>
          <wp:effectExtent l="0" t="0" r="0" b="0"/>
          <wp:docPr id="10" name="Obraz 10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0B03DD">
      <w:rPr>
        <w:noProof/>
        <w:lang w:eastAsia="pl-PL"/>
      </w:rPr>
      <w:drawing>
        <wp:inline distT="0" distB="0" distL="0" distR="0" wp14:anchorId="5349ECF4" wp14:editId="5614213C">
          <wp:extent cx="1296035" cy="620395"/>
          <wp:effectExtent l="0" t="0" r="0" b="0"/>
          <wp:docPr id="11" name="Obraz 11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noProof/>
        <w:lang w:eastAsia="pl-PL"/>
      </w:rPr>
      <w:drawing>
        <wp:inline distT="0" distB="0" distL="0" distR="0" wp14:anchorId="5D4BD768" wp14:editId="41939E1A">
          <wp:extent cx="1677670" cy="540385"/>
          <wp:effectExtent l="0" t="0" r="0" b="0"/>
          <wp:docPr id="12" name="Obraz 1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6AC14F42" w14:textId="77777777" w:rsidR="00D63296" w:rsidRPr="00856B1A" w:rsidRDefault="00D63296" w:rsidP="00D63296">
    <w:pPr>
      <w:pStyle w:val="Tekstpodstawowy"/>
      <w:spacing w:after="0"/>
      <w:rPr>
        <w:sz w:val="10"/>
        <w:szCs w:val="10"/>
      </w:rPr>
    </w:pPr>
  </w:p>
  <w:p w14:paraId="7FE87B4E" w14:textId="701DE15D" w:rsidR="00A2615E" w:rsidRPr="00F61A96" w:rsidRDefault="00F61A96" w:rsidP="00F61A96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="008342C0">
      <w:rPr>
        <w:rFonts w:ascii="Cambria" w:hAnsi="Cambria"/>
        <w:b/>
        <w:sz w:val="20"/>
        <w:szCs w:val="20"/>
        <w:shd w:val="clear" w:color="auto" w:fill="FFFFFF"/>
      </w:rPr>
      <w:t>PN/2</w:t>
    </w:r>
    <w:r>
      <w:rPr>
        <w:rFonts w:ascii="Cambria" w:hAnsi="Cambria"/>
        <w:b/>
        <w:sz w:val="20"/>
        <w:szCs w:val="20"/>
        <w:shd w:val="clear" w:color="auto" w:fill="FFFFFF"/>
      </w:rPr>
      <w:t>/0</w:t>
    </w:r>
    <w:r w:rsidR="008342C0">
      <w:rPr>
        <w:rFonts w:ascii="Cambria" w:hAnsi="Cambria"/>
        <w:b/>
        <w:sz w:val="20"/>
        <w:szCs w:val="20"/>
        <w:shd w:val="clear" w:color="auto" w:fill="FFFFFF"/>
      </w:rPr>
      <w:t>6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4" w15:restartNumberingAfterBreak="0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C0"/>
    <w:rsid w:val="00007A67"/>
    <w:rsid w:val="00020974"/>
    <w:rsid w:val="00027A73"/>
    <w:rsid w:val="0003033C"/>
    <w:rsid w:val="00065AB1"/>
    <w:rsid w:val="00092B8F"/>
    <w:rsid w:val="000A38F1"/>
    <w:rsid w:val="00140DAC"/>
    <w:rsid w:val="001D7883"/>
    <w:rsid w:val="00230F95"/>
    <w:rsid w:val="00231930"/>
    <w:rsid w:val="002368BD"/>
    <w:rsid w:val="00257595"/>
    <w:rsid w:val="00276E51"/>
    <w:rsid w:val="00292E47"/>
    <w:rsid w:val="002A73EA"/>
    <w:rsid w:val="002B7CB9"/>
    <w:rsid w:val="002D01C0"/>
    <w:rsid w:val="002F7874"/>
    <w:rsid w:val="00315E00"/>
    <w:rsid w:val="00363C16"/>
    <w:rsid w:val="003E6567"/>
    <w:rsid w:val="00431CCA"/>
    <w:rsid w:val="004354F4"/>
    <w:rsid w:val="00461FC8"/>
    <w:rsid w:val="0052382F"/>
    <w:rsid w:val="005B4660"/>
    <w:rsid w:val="005E0ADC"/>
    <w:rsid w:val="005F4C5A"/>
    <w:rsid w:val="00612D31"/>
    <w:rsid w:val="00630C0C"/>
    <w:rsid w:val="006C559D"/>
    <w:rsid w:val="006E2758"/>
    <w:rsid w:val="006F1928"/>
    <w:rsid w:val="006F1CA9"/>
    <w:rsid w:val="00732C05"/>
    <w:rsid w:val="007A5500"/>
    <w:rsid w:val="007B3A6F"/>
    <w:rsid w:val="00813D8E"/>
    <w:rsid w:val="00822C3A"/>
    <w:rsid w:val="00825690"/>
    <w:rsid w:val="008342C0"/>
    <w:rsid w:val="008532ED"/>
    <w:rsid w:val="00903F17"/>
    <w:rsid w:val="00921016"/>
    <w:rsid w:val="0092177D"/>
    <w:rsid w:val="009863CF"/>
    <w:rsid w:val="009A29E7"/>
    <w:rsid w:val="009A4072"/>
    <w:rsid w:val="009B18D6"/>
    <w:rsid w:val="009B1C53"/>
    <w:rsid w:val="009F5BD2"/>
    <w:rsid w:val="00A2615E"/>
    <w:rsid w:val="00A42C9F"/>
    <w:rsid w:val="00AE0DA5"/>
    <w:rsid w:val="00AF30D7"/>
    <w:rsid w:val="00B1198C"/>
    <w:rsid w:val="00B40014"/>
    <w:rsid w:val="00B52E43"/>
    <w:rsid w:val="00B747BB"/>
    <w:rsid w:val="00B83C21"/>
    <w:rsid w:val="00C11471"/>
    <w:rsid w:val="00C13C0D"/>
    <w:rsid w:val="00C14958"/>
    <w:rsid w:val="00C56E1A"/>
    <w:rsid w:val="00C81D05"/>
    <w:rsid w:val="00CB34A1"/>
    <w:rsid w:val="00CB601B"/>
    <w:rsid w:val="00CD40F5"/>
    <w:rsid w:val="00CD551C"/>
    <w:rsid w:val="00CF179F"/>
    <w:rsid w:val="00D04FA3"/>
    <w:rsid w:val="00D07756"/>
    <w:rsid w:val="00D53B89"/>
    <w:rsid w:val="00D55253"/>
    <w:rsid w:val="00D60AF4"/>
    <w:rsid w:val="00D63296"/>
    <w:rsid w:val="00D721CC"/>
    <w:rsid w:val="00DC38EB"/>
    <w:rsid w:val="00DD3CE8"/>
    <w:rsid w:val="00E053D6"/>
    <w:rsid w:val="00E12019"/>
    <w:rsid w:val="00EB460F"/>
    <w:rsid w:val="00EC2CEE"/>
    <w:rsid w:val="00ED6130"/>
    <w:rsid w:val="00F101E1"/>
    <w:rsid w:val="00F41893"/>
    <w:rsid w:val="00F61A96"/>
    <w:rsid w:val="00FA085A"/>
    <w:rsid w:val="00FD1AF0"/>
    <w:rsid w:val="00FE1A3B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6EC452B"/>
  <w15:docId w15:val="{F4C1DFE4-C4DB-4839-939B-A04AFD4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99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ajakobik</dc:creator>
  <cp:lastModifiedBy>user</cp:lastModifiedBy>
  <cp:revision>4</cp:revision>
  <dcterms:created xsi:type="dcterms:W3CDTF">2020-06-10T06:39:00Z</dcterms:created>
  <dcterms:modified xsi:type="dcterms:W3CDTF">2020-06-17T11:36:00Z</dcterms:modified>
</cp:coreProperties>
</file>